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1E0" w:firstRow="1" w:lastRow="1" w:firstColumn="1" w:lastColumn="1" w:noHBand="0" w:noVBand="0"/>
      </w:tblPr>
      <w:tblGrid>
        <w:gridCol w:w="9923"/>
      </w:tblGrid>
      <w:tr w:rsidR="004E452E" w:rsidRPr="0092044E" w:rsidTr="0052471E">
        <w:trPr>
          <w:trHeight w:hRule="exact" w:val="2683"/>
        </w:trPr>
        <w:tc>
          <w:tcPr>
            <w:tcW w:w="9923" w:type="dxa"/>
            <w:vAlign w:val="bottom"/>
          </w:tcPr>
          <w:p w:rsidR="004E452E" w:rsidRPr="0092044E" w:rsidRDefault="00FB5BD5" w:rsidP="0052471E">
            <w:pPr>
              <w:pStyle w:val="Adressat"/>
              <w:spacing w:line="620" w:lineRule="exact"/>
              <w:rPr>
                <w:rFonts w:ascii="Arial" w:hAnsi="Arial"/>
                <w:b/>
                <w:bCs/>
                <w:sz w:val="50"/>
                <w:szCs w:val="50"/>
              </w:rPr>
            </w:pPr>
            <w:r>
              <w:rPr>
                <w:rFonts w:ascii="Arial" w:hAnsi="Arial"/>
                <w:b/>
                <w:bCs/>
                <w:sz w:val="50"/>
                <w:szCs w:val="50"/>
              </w:rPr>
              <w:t>Im Blick des Sammlers</w:t>
            </w:r>
          </w:p>
          <w:p w:rsidR="004E452E" w:rsidRPr="0092044E" w:rsidRDefault="00FB5BD5" w:rsidP="0052471E">
            <w:pPr>
              <w:pStyle w:val="Adressat"/>
              <w:spacing w:line="620" w:lineRule="exact"/>
              <w:rPr>
                <w:rFonts w:ascii="Arial" w:hAnsi="Arial"/>
                <w:bCs/>
                <w:sz w:val="50"/>
                <w:szCs w:val="50"/>
              </w:rPr>
            </w:pPr>
            <w:r>
              <w:rPr>
                <w:rFonts w:ascii="Arial" w:hAnsi="Arial"/>
                <w:bCs/>
                <w:sz w:val="50"/>
                <w:szCs w:val="50"/>
              </w:rPr>
              <w:t>Werke der Sammlung Würth</w:t>
            </w:r>
          </w:p>
          <w:p w:rsidR="004E452E" w:rsidRPr="0092044E" w:rsidRDefault="00FB5BD5" w:rsidP="0052471E">
            <w:pPr>
              <w:pStyle w:val="Adressat"/>
              <w:spacing w:line="620" w:lineRule="exact"/>
              <w:rPr>
                <w:rFonts w:ascii="Arial" w:hAnsi="Arial"/>
                <w:bCs/>
                <w:sz w:val="50"/>
                <w:szCs w:val="50"/>
              </w:rPr>
            </w:pPr>
            <w:r>
              <w:rPr>
                <w:rFonts w:ascii="Arial" w:hAnsi="Arial"/>
                <w:bCs/>
                <w:sz w:val="50"/>
                <w:szCs w:val="50"/>
              </w:rPr>
              <w:t>von Beckmann bis Kiefer</w:t>
            </w:r>
          </w:p>
        </w:tc>
      </w:tr>
    </w:tbl>
    <w:p w:rsidR="004E452E" w:rsidRPr="0092044E" w:rsidRDefault="004E452E" w:rsidP="004E452E">
      <w:pPr>
        <w:rPr>
          <w:rFonts w:ascii="Arial" w:hAnsi="Arial"/>
        </w:rPr>
      </w:pPr>
    </w:p>
    <w:p w:rsidR="004E452E" w:rsidRPr="0092044E" w:rsidRDefault="004E452E" w:rsidP="004E452E">
      <w:pPr>
        <w:rPr>
          <w:rFonts w:ascii="Arial" w:hAnsi="Arial"/>
        </w:rPr>
      </w:pPr>
    </w:p>
    <w:p w:rsidR="004E452E" w:rsidRPr="0092044E" w:rsidRDefault="004E452E" w:rsidP="004E452E">
      <w:pPr>
        <w:rPr>
          <w:rStyle w:val="Lead"/>
          <w:rFonts w:ascii="Arial" w:hAnsi="Arial"/>
          <w:bCs/>
        </w:rPr>
      </w:pPr>
      <w:r w:rsidRPr="0092044E">
        <w:rPr>
          <w:rStyle w:val="Lead"/>
          <w:rFonts w:ascii="Arial" w:hAnsi="Arial"/>
          <w:bCs/>
        </w:rPr>
        <w:t>Inhalt</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Informationen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Medien-Information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Bildmaterial und -legenden</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Beilagen</w:t>
      </w: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D11F61" w:rsidRDefault="004E452E" w:rsidP="004E452E">
      <w:pPr>
        <w:pStyle w:val="berschrift2"/>
        <w:rPr>
          <w:rFonts w:ascii="Arial" w:hAnsi="Arial"/>
          <w:b/>
          <w:bCs w:val="0"/>
        </w:rPr>
      </w:pPr>
      <w:r w:rsidRPr="00D11F61">
        <w:rPr>
          <w:rFonts w:ascii="Arial" w:hAnsi="Arial"/>
          <w:b/>
          <w:bCs w:val="0"/>
        </w:rPr>
        <w:t>Hinweis</w:t>
      </w:r>
    </w:p>
    <w:p w:rsidR="004E452E" w:rsidRPr="0092044E" w:rsidRDefault="004E452E" w:rsidP="004E452E">
      <w:pPr>
        <w:pStyle w:val="Boilerplate"/>
        <w:tabs>
          <w:tab w:val="clear" w:pos="4536"/>
          <w:tab w:val="clear" w:pos="9072"/>
        </w:tabs>
        <w:rPr>
          <w:rFonts w:ascii="Arial" w:hAnsi="Arial"/>
        </w:rPr>
      </w:pPr>
      <w:r w:rsidRPr="00D11F61">
        <w:rPr>
          <w:rFonts w:ascii="Arial" w:hAnsi="Arial"/>
          <w:spacing w:val="-2"/>
        </w:rPr>
        <w:t xml:space="preserve">Medienmappe und Bildmaterial stehen zum Download bereit: </w:t>
      </w:r>
      <w:r w:rsidR="00A7292C" w:rsidRPr="00D11F61">
        <w:rPr>
          <w:rFonts w:ascii="Arial" w:hAnsi="Arial"/>
          <w:spacing w:val="-2"/>
        </w:rPr>
        <w:t>www.wuerth-ag.ch/medien</w:t>
      </w:r>
      <w:r w:rsidRPr="00D11F61">
        <w:rPr>
          <w:rFonts w:ascii="Arial" w:hAnsi="Arial"/>
        </w:rPr>
        <w:t>. Das hochaufgelöste Bildmaterial ist passwortgeschützt. Zugangsdaten: Benutzername «medien», Passwort «forumwuerth».</w:t>
      </w:r>
    </w:p>
    <w:p w:rsidR="004E452E" w:rsidRPr="0092044E" w:rsidRDefault="004E452E" w:rsidP="004E452E">
      <w:pPr>
        <w:pStyle w:val="Boilerplate"/>
        <w:tabs>
          <w:tab w:val="clear" w:pos="4536"/>
          <w:tab w:val="clear" w:pos="9072"/>
        </w:tabs>
        <w:rPr>
          <w:rFonts w:ascii="Arial" w:hAnsi="Arial"/>
        </w:rPr>
      </w:pPr>
    </w:p>
    <w:p w:rsidR="004E452E" w:rsidRPr="0092044E" w:rsidRDefault="004E452E" w:rsidP="004E452E">
      <w:pPr>
        <w:pStyle w:val="berschrift2"/>
        <w:rPr>
          <w:rFonts w:ascii="Arial" w:hAnsi="Arial"/>
          <w:b/>
          <w:bCs w:val="0"/>
        </w:rPr>
      </w:pPr>
      <w:r w:rsidRPr="0092044E">
        <w:rPr>
          <w:rFonts w:ascii="Arial" w:hAnsi="Arial"/>
          <w:b/>
          <w:bCs w:val="0"/>
        </w:rPr>
        <w:t>Kontakt</w:t>
      </w:r>
    </w:p>
    <w:p w:rsidR="00C90538" w:rsidRPr="0092044E" w:rsidRDefault="00C90538" w:rsidP="00C90538">
      <w:pPr>
        <w:pStyle w:val="Boilerplate"/>
        <w:tabs>
          <w:tab w:val="clear" w:pos="4536"/>
          <w:tab w:val="clear" w:pos="9072"/>
        </w:tabs>
        <w:rPr>
          <w:rStyle w:val="Seitenzahl"/>
          <w:rFonts w:ascii="Arial" w:hAnsi="Arial"/>
          <w:lang w:val="fr-CH"/>
        </w:rPr>
      </w:pPr>
      <w:r w:rsidRPr="0092044E">
        <w:rPr>
          <w:rStyle w:val="Seitenzahl"/>
          <w:rFonts w:ascii="Arial" w:hAnsi="Arial"/>
          <w:lang w:val="fr-CH"/>
        </w:rPr>
        <w:t>Eva Appel</w:t>
      </w:r>
      <w:r>
        <w:rPr>
          <w:rStyle w:val="Seitenzahl"/>
          <w:rFonts w:ascii="Arial" w:hAnsi="Arial"/>
          <w:lang w:val="fr-CH"/>
        </w:rPr>
        <w:t xml:space="preserve">, </w:t>
      </w:r>
      <w:r w:rsidRPr="00C90538">
        <w:rPr>
          <w:rStyle w:val="Seitenzahl"/>
          <w:rFonts w:ascii="Arial" w:hAnsi="Arial"/>
          <w:lang w:val="fr-CH"/>
        </w:rPr>
        <w:t xml:space="preserve">Marketing | </w:t>
      </w:r>
      <w:proofErr w:type="spellStart"/>
      <w:r w:rsidRPr="00C90538">
        <w:rPr>
          <w:rStyle w:val="Seitenzahl"/>
          <w:rFonts w:ascii="Arial" w:hAnsi="Arial"/>
          <w:lang w:val="fr-CH"/>
        </w:rPr>
        <w:t>Kommunikation</w:t>
      </w:r>
      <w:proofErr w:type="spellEnd"/>
      <w:r w:rsidRPr="00C90538">
        <w:rPr>
          <w:rStyle w:val="Seitenzahl"/>
          <w:rFonts w:ascii="Arial" w:hAnsi="Arial"/>
          <w:lang w:val="fr-CH"/>
        </w:rPr>
        <w:t xml:space="preserve"> &amp; Branding</w:t>
      </w:r>
    </w:p>
    <w:p w:rsidR="004E452E" w:rsidRPr="0092044E" w:rsidRDefault="00C90538" w:rsidP="00C90538">
      <w:pPr>
        <w:pStyle w:val="Boilerplate"/>
        <w:tabs>
          <w:tab w:val="clear" w:pos="4536"/>
          <w:tab w:val="clear" w:pos="9072"/>
        </w:tabs>
        <w:spacing w:after="60"/>
        <w:rPr>
          <w:rStyle w:val="Seitenzahl"/>
          <w:rFonts w:ascii="Arial" w:hAnsi="Arial"/>
        </w:rPr>
      </w:pPr>
      <w:r w:rsidRPr="0092044E">
        <w:rPr>
          <w:rStyle w:val="Seitenzahl"/>
          <w:rFonts w:ascii="Arial" w:hAnsi="Arial"/>
          <w:lang w:val="fr-CH"/>
        </w:rPr>
        <w:t>T +41 61</w:t>
      </w:r>
      <w:r>
        <w:rPr>
          <w:rStyle w:val="Seitenzahl"/>
          <w:rFonts w:ascii="Arial" w:hAnsi="Arial"/>
          <w:lang w:val="fr-CH"/>
        </w:rPr>
        <w:t xml:space="preserve"> 705 98 33, </w:t>
      </w:r>
      <w:r w:rsidRPr="0092044E">
        <w:rPr>
          <w:rStyle w:val="Seitenzahl"/>
          <w:rFonts w:ascii="Arial" w:hAnsi="Arial"/>
          <w:lang w:val="fr-CH"/>
        </w:rPr>
        <w:t>eva.appel@wuerth-ag.ch</w:t>
      </w:r>
    </w:p>
    <w:p w:rsidR="004E452E" w:rsidRPr="0092044E" w:rsidRDefault="00C90538" w:rsidP="004E452E">
      <w:pPr>
        <w:pStyle w:val="Boilerplate"/>
        <w:tabs>
          <w:tab w:val="clear" w:pos="4536"/>
          <w:tab w:val="clear" w:pos="9072"/>
        </w:tabs>
        <w:rPr>
          <w:rStyle w:val="Seitenzahl"/>
          <w:rFonts w:ascii="Arial" w:hAnsi="Arial"/>
          <w:lang w:val="fr-CH"/>
        </w:rPr>
      </w:pPr>
      <w:r>
        <w:rPr>
          <w:rStyle w:val="Seitenzahl"/>
          <w:rFonts w:ascii="Arial" w:hAnsi="Arial"/>
          <w:lang w:val="fr-CH"/>
        </w:rPr>
        <w:t xml:space="preserve">Catherine Iselin, </w:t>
      </w:r>
      <w:proofErr w:type="spellStart"/>
      <w:r w:rsidRPr="00C90538">
        <w:rPr>
          <w:rStyle w:val="Seitenzahl"/>
          <w:rFonts w:ascii="Arial" w:hAnsi="Arial"/>
          <w:lang w:val="fr-CH"/>
        </w:rPr>
        <w:t>Leitung</w:t>
      </w:r>
      <w:proofErr w:type="spellEnd"/>
      <w:r w:rsidRPr="00C90538">
        <w:rPr>
          <w:rStyle w:val="Seitenzahl"/>
          <w:rFonts w:ascii="Arial" w:hAnsi="Arial"/>
          <w:lang w:val="fr-CH"/>
        </w:rPr>
        <w:t xml:space="preserve"> Forum Würth Arlesheim</w:t>
      </w:r>
    </w:p>
    <w:p w:rsidR="004E452E" w:rsidRPr="0092044E" w:rsidRDefault="00C90538" w:rsidP="004E452E">
      <w:pPr>
        <w:pStyle w:val="Boilerplate"/>
        <w:tabs>
          <w:tab w:val="clear" w:pos="4536"/>
          <w:tab w:val="clear" w:pos="9072"/>
        </w:tabs>
        <w:spacing w:after="40"/>
        <w:rPr>
          <w:rStyle w:val="Seitenzahl"/>
          <w:rFonts w:ascii="Arial" w:hAnsi="Arial"/>
          <w:lang w:val="fr-CH"/>
        </w:rPr>
      </w:pPr>
      <w:r w:rsidRPr="00C90538">
        <w:rPr>
          <w:rStyle w:val="Seitenzahl"/>
          <w:rFonts w:ascii="Arial" w:hAnsi="Arial"/>
          <w:lang w:val="fr-CH"/>
        </w:rPr>
        <w:t>T +41 61 705 91 15, catherine.iselin@wuerth-ag.ch</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Forum Würth Arlesheim, Dornwydenweg 11, CH-4144 Arlesheim</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T +41 61 705 95 95, F +41 61 705 95 96, www.forum-wuerth.ch</w:t>
      </w:r>
      <w:r w:rsidR="008271E6" w:rsidRPr="0092044E">
        <w:rPr>
          <w:rFonts w:ascii="Arial" w:hAnsi="Arial"/>
        </w:rPr>
        <w:t>/arlesheim</w:t>
      </w:r>
    </w:p>
    <w:p w:rsidR="004E452E" w:rsidRPr="0092044E" w:rsidRDefault="004E452E" w:rsidP="004E452E">
      <w:pPr>
        <w:pStyle w:val="Boilerplate"/>
        <w:tabs>
          <w:tab w:val="clear" w:pos="4536"/>
          <w:tab w:val="clear" w:pos="9072"/>
        </w:tabs>
        <w:rPr>
          <w:rFonts w:ascii="Arial" w:hAnsi="Arial"/>
        </w:rPr>
      </w:pPr>
    </w:p>
    <w:p w:rsidR="004E452E" w:rsidRPr="004762A7" w:rsidRDefault="004E452E" w:rsidP="004E452E">
      <w:pPr>
        <w:pStyle w:val="berschrift2"/>
        <w:rPr>
          <w:rFonts w:ascii="Arial" w:hAnsi="Arial"/>
          <w:b/>
          <w:bCs w:val="0"/>
        </w:rPr>
      </w:pPr>
      <w:r w:rsidRPr="004762A7">
        <w:rPr>
          <w:rFonts w:ascii="Arial" w:hAnsi="Arial"/>
          <w:b/>
          <w:bCs w:val="0"/>
        </w:rPr>
        <w:t>Forum Würth Arlesheim</w:t>
      </w:r>
    </w:p>
    <w:p w:rsidR="004E452E" w:rsidRPr="0092044E" w:rsidRDefault="004E452E" w:rsidP="00983061">
      <w:pPr>
        <w:pStyle w:val="Boilerplate"/>
        <w:tabs>
          <w:tab w:val="clear" w:pos="4536"/>
          <w:tab w:val="clear" w:pos="9072"/>
        </w:tabs>
        <w:rPr>
          <w:rFonts w:ascii="Arial" w:hAnsi="Arial"/>
        </w:rPr>
      </w:pPr>
      <w:r w:rsidRPr="0092044E">
        <w:rPr>
          <w:rStyle w:val="Seitenzahl"/>
          <w:rFonts w:ascii="Arial" w:hAnsi="Arial"/>
        </w:rPr>
        <w:t xml:space="preserve">Das 2003 eröffnete Forum Würth Arlesheim zeigt </w:t>
      </w:r>
      <w:r w:rsidR="001B7325" w:rsidRPr="0092044E">
        <w:rPr>
          <w:rStyle w:val="Seitenzahl"/>
          <w:rFonts w:ascii="Arial" w:hAnsi="Arial"/>
        </w:rPr>
        <w:t>wechselnde</w:t>
      </w:r>
      <w:r w:rsidRPr="0092044E">
        <w:rPr>
          <w:rStyle w:val="Seitenzahl"/>
          <w:rFonts w:ascii="Arial" w:hAnsi="Arial"/>
        </w:rPr>
        <w:t xml:space="preserve"> Ausstellungen, hauptsächlich mit Werken aus der </w:t>
      </w:r>
      <w:r w:rsidR="002B482A">
        <w:rPr>
          <w:rStyle w:val="Seitenzahl"/>
          <w:rFonts w:ascii="Arial" w:hAnsi="Arial"/>
        </w:rPr>
        <w:t>über</w:t>
      </w:r>
      <w:r w:rsidRPr="0092044E">
        <w:rPr>
          <w:rStyle w:val="Seitenzahl"/>
          <w:rFonts w:ascii="Arial" w:hAnsi="Arial"/>
        </w:rPr>
        <w:t xml:space="preserve"> 1</w:t>
      </w:r>
      <w:r w:rsidR="00D06C0A">
        <w:rPr>
          <w:rStyle w:val="Seitenzahl"/>
          <w:rFonts w:ascii="Arial" w:hAnsi="Arial"/>
        </w:rPr>
        <w:t>8</w:t>
      </w:r>
      <w:r w:rsidRPr="0092044E">
        <w:rPr>
          <w:rStyle w:val="Seitenzahl"/>
          <w:rFonts w:ascii="Arial" w:hAnsi="Arial"/>
        </w:rPr>
        <w:t xml:space="preserve">’000 Positionen umfassenden Sammlung Würth. Öffnungszeiten: </w:t>
      </w:r>
      <w:r w:rsidR="002B482A">
        <w:rPr>
          <w:rStyle w:val="Seitenzahl"/>
          <w:rFonts w:ascii="Arial" w:hAnsi="Arial"/>
        </w:rPr>
        <w:t>Dienstag bis Sonntag</w:t>
      </w:r>
      <w:r w:rsidR="001B7325" w:rsidRPr="0092044E">
        <w:rPr>
          <w:rStyle w:val="Seitenzahl"/>
          <w:rFonts w:ascii="Arial" w:hAnsi="Arial"/>
        </w:rPr>
        <w:t xml:space="preserve"> </w:t>
      </w:r>
      <w:r w:rsidRPr="0092044E">
        <w:rPr>
          <w:rStyle w:val="Seitenzahl"/>
          <w:rFonts w:ascii="Arial" w:hAnsi="Arial"/>
        </w:rPr>
        <w:t xml:space="preserve">von 11 bis 17 Uhr, Eintritt frei. Alle Aktivitäten des Forum Würth Arlesheim sind Projekte </w:t>
      </w:r>
      <w:r w:rsidR="000A751F">
        <w:rPr>
          <w:rStyle w:val="Seitenzahl"/>
          <w:rFonts w:ascii="Arial" w:hAnsi="Arial"/>
        </w:rPr>
        <w:t xml:space="preserve">von </w:t>
      </w:r>
      <w:r w:rsidRPr="0092044E">
        <w:rPr>
          <w:rStyle w:val="Seitenzahl"/>
          <w:rFonts w:ascii="Arial" w:hAnsi="Arial"/>
        </w:rPr>
        <w:t>Würth AG.</w:t>
      </w:r>
    </w:p>
    <w:p w:rsidR="004E452E" w:rsidRPr="0092044E" w:rsidRDefault="004E452E" w:rsidP="004E452E">
      <w:pPr>
        <w:spacing w:line="400" w:lineRule="exact"/>
        <w:rPr>
          <w:rFonts w:ascii="Arial" w:hAnsi="Arial"/>
          <w:szCs w:val="22"/>
        </w:rPr>
      </w:pPr>
      <w:r w:rsidRPr="0092044E">
        <w:rPr>
          <w:rStyle w:val="Seitenzahl"/>
          <w:rFonts w:ascii="Arial" w:hAnsi="Arial"/>
        </w:rPr>
        <w:br w:type="page"/>
      </w:r>
      <w:r w:rsidRPr="0092044E">
        <w:rPr>
          <w:rFonts w:ascii="Arial" w:hAnsi="Arial"/>
          <w:szCs w:val="22"/>
        </w:rPr>
        <w:lastRenderedPageBreak/>
        <w:t>Informationen zur Ausstellung</w:t>
      </w:r>
    </w:p>
    <w:p w:rsidR="004E452E" w:rsidRPr="0092044E" w:rsidRDefault="004E452E" w:rsidP="004E452E">
      <w:pPr>
        <w:spacing w:line="400" w:lineRule="exact"/>
        <w:rPr>
          <w:rFonts w:ascii="Arial" w:hAnsi="Arial"/>
          <w:szCs w:val="22"/>
        </w:rPr>
      </w:pPr>
    </w:p>
    <w:p w:rsidR="004E452E" w:rsidRPr="0092044E" w:rsidRDefault="000A751F" w:rsidP="004E452E">
      <w:pPr>
        <w:spacing w:line="400" w:lineRule="exact"/>
        <w:rPr>
          <w:rFonts w:ascii="Arial" w:hAnsi="Arial"/>
          <w:kern w:val="32"/>
          <w:sz w:val="28"/>
          <w:szCs w:val="32"/>
        </w:rPr>
      </w:pPr>
      <w:r>
        <w:rPr>
          <w:rFonts w:ascii="Arial" w:hAnsi="Arial"/>
          <w:kern w:val="32"/>
          <w:sz w:val="28"/>
          <w:szCs w:val="32"/>
        </w:rPr>
        <w:t>Im Blick des Sammlers</w:t>
      </w:r>
    </w:p>
    <w:p w:rsidR="004E452E" w:rsidRDefault="000A751F" w:rsidP="004E452E">
      <w:pPr>
        <w:spacing w:line="400" w:lineRule="exact"/>
        <w:rPr>
          <w:rFonts w:ascii="Arial" w:hAnsi="Arial"/>
          <w:kern w:val="32"/>
          <w:sz w:val="28"/>
          <w:szCs w:val="32"/>
        </w:rPr>
      </w:pPr>
      <w:r>
        <w:rPr>
          <w:rFonts w:ascii="Arial" w:hAnsi="Arial"/>
          <w:kern w:val="32"/>
          <w:sz w:val="28"/>
          <w:szCs w:val="32"/>
        </w:rPr>
        <w:t xml:space="preserve">Werke der </w:t>
      </w:r>
      <w:r w:rsidR="004E452E" w:rsidRPr="0092044E">
        <w:rPr>
          <w:rFonts w:ascii="Arial" w:hAnsi="Arial"/>
          <w:kern w:val="32"/>
          <w:sz w:val="28"/>
          <w:szCs w:val="32"/>
        </w:rPr>
        <w:t>Sammlung Würth</w:t>
      </w:r>
    </w:p>
    <w:p w:rsidR="000A751F" w:rsidRPr="0092044E" w:rsidRDefault="000A751F" w:rsidP="004E452E">
      <w:pPr>
        <w:spacing w:line="400" w:lineRule="exact"/>
        <w:rPr>
          <w:rFonts w:ascii="Arial" w:hAnsi="Arial"/>
          <w:sz w:val="28"/>
          <w:szCs w:val="28"/>
        </w:rPr>
      </w:pPr>
      <w:r>
        <w:rPr>
          <w:rFonts w:ascii="Arial" w:hAnsi="Arial"/>
          <w:kern w:val="32"/>
          <w:sz w:val="28"/>
          <w:szCs w:val="32"/>
        </w:rPr>
        <w:t>von Beckmann bis Kiefer</w:t>
      </w:r>
    </w:p>
    <w:p w:rsidR="004E452E" w:rsidRPr="0092044E" w:rsidRDefault="004E452E" w:rsidP="004E452E">
      <w:pPr>
        <w:spacing w:line="400" w:lineRule="exact"/>
        <w:rPr>
          <w:rFonts w:ascii="Arial" w:hAnsi="Arial"/>
          <w:szCs w:val="22"/>
        </w:rPr>
      </w:pPr>
    </w:p>
    <w:p w:rsidR="004E452E" w:rsidRPr="0092044E" w:rsidRDefault="000A751F" w:rsidP="004E452E">
      <w:pPr>
        <w:spacing w:after="240" w:line="400" w:lineRule="exact"/>
        <w:rPr>
          <w:rFonts w:ascii="Arial" w:hAnsi="Arial"/>
          <w:szCs w:val="22"/>
        </w:rPr>
      </w:pPr>
      <w:r>
        <w:rPr>
          <w:rFonts w:ascii="Arial" w:hAnsi="Arial"/>
          <w:szCs w:val="22"/>
        </w:rPr>
        <w:t>27</w:t>
      </w:r>
      <w:r w:rsidR="004E452E" w:rsidRPr="0092044E">
        <w:rPr>
          <w:rFonts w:ascii="Arial" w:hAnsi="Arial"/>
          <w:szCs w:val="22"/>
        </w:rPr>
        <w:t xml:space="preserve">. </w:t>
      </w:r>
      <w:r>
        <w:rPr>
          <w:rFonts w:ascii="Arial" w:hAnsi="Arial"/>
          <w:szCs w:val="22"/>
        </w:rPr>
        <w:t>Januar 2017</w:t>
      </w:r>
      <w:r w:rsidR="004E452E" w:rsidRPr="0092044E">
        <w:rPr>
          <w:rFonts w:ascii="Arial" w:hAnsi="Arial"/>
          <w:szCs w:val="22"/>
        </w:rPr>
        <w:t xml:space="preserve"> bis </w:t>
      </w:r>
      <w:r>
        <w:rPr>
          <w:rFonts w:ascii="Arial" w:hAnsi="Arial"/>
          <w:szCs w:val="22"/>
        </w:rPr>
        <w:t>13. Januar 201</w:t>
      </w:r>
      <w:r w:rsidR="005B40CD">
        <w:rPr>
          <w:rFonts w:ascii="Arial" w:hAnsi="Arial"/>
          <w:szCs w:val="22"/>
        </w:rPr>
        <w:t>9</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Ausstellungsort:</w:t>
      </w:r>
      <w:r w:rsidRPr="0092044E">
        <w:rPr>
          <w:rFonts w:ascii="Arial" w:hAnsi="Arial"/>
          <w:szCs w:val="22"/>
        </w:rPr>
        <w:tab/>
      </w:r>
      <w:r w:rsidRPr="0092044E">
        <w:rPr>
          <w:rFonts w:ascii="Arial" w:hAnsi="Arial"/>
          <w:kern w:val="2"/>
          <w:szCs w:val="22"/>
        </w:rPr>
        <w:t>Forum Würth Arlesheim</w:t>
      </w:r>
      <w:r w:rsidRPr="0092044E">
        <w:rPr>
          <w:rFonts w:ascii="Arial" w:hAnsi="Arial"/>
          <w:kern w:val="2"/>
          <w:szCs w:val="22"/>
        </w:rPr>
        <w:tab/>
      </w:r>
      <w:r w:rsidRPr="0092044E">
        <w:rPr>
          <w:rFonts w:ascii="Arial" w:hAnsi="Arial"/>
          <w:kern w:val="2"/>
          <w:szCs w:val="22"/>
        </w:rPr>
        <w:br/>
        <w:t>Dornwydenweg 11, CH-4144</w:t>
      </w:r>
      <w:r w:rsidR="00401D31">
        <w:rPr>
          <w:rFonts w:ascii="Arial" w:hAnsi="Arial"/>
          <w:kern w:val="2"/>
          <w:szCs w:val="22"/>
        </w:rPr>
        <w:t xml:space="preserve"> Arlesheim</w:t>
      </w:r>
      <w:r w:rsidR="00401D31">
        <w:rPr>
          <w:rFonts w:ascii="Arial" w:hAnsi="Arial"/>
          <w:kern w:val="2"/>
          <w:szCs w:val="22"/>
        </w:rPr>
        <w:tab/>
      </w:r>
      <w:r w:rsidR="00401D31">
        <w:rPr>
          <w:rFonts w:ascii="Arial" w:hAnsi="Arial"/>
          <w:kern w:val="2"/>
          <w:szCs w:val="22"/>
        </w:rPr>
        <w:br/>
        <w:t>T +41 61 705 95 95</w:t>
      </w:r>
      <w:r w:rsidR="003F49E9" w:rsidRPr="0092044E">
        <w:rPr>
          <w:rFonts w:ascii="Arial" w:hAnsi="Arial"/>
          <w:kern w:val="2"/>
          <w:szCs w:val="22"/>
        </w:rPr>
        <w:t>,</w:t>
      </w:r>
      <w:r w:rsidRPr="0092044E">
        <w:rPr>
          <w:rFonts w:ascii="Arial" w:hAnsi="Arial"/>
          <w:kern w:val="2"/>
          <w:szCs w:val="22"/>
        </w:rPr>
        <w:tab/>
      </w:r>
      <w:r w:rsidR="003F49E9" w:rsidRPr="0092044E">
        <w:rPr>
          <w:rFonts w:ascii="Arial" w:hAnsi="Arial"/>
          <w:kern w:val="2"/>
          <w:szCs w:val="22"/>
        </w:rPr>
        <w:br/>
        <w:t>E-Mail arlesheim@forum-wuerth.ch</w:t>
      </w:r>
      <w:r w:rsidR="003F49E9" w:rsidRPr="0092044E">
        <w:rPr>
          <w:rFonts w:ascii="Arial" w:hAnsi="Arial"/>
          <w:kern w:val="2"/>
          <w:szCs w:val="22"/>
        </w:rPr>
        <w:tab/>
      </w:r>
      <w:r w:rsidR="003F49E9" w:rsidRPr="0092044E">
        <w:rPr>
          <w:rFonts w:ascii="Arial" w:hAnsi="Arial"/>
          <w:kern w:val="2"/>
          <w:szCs w:val="22"/>
        </w:rPr>
        <w:br/>
        <w:t>www.forum-wuerth.ch/arlesheim</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Öffnungszeiten:</w:t>
      </w:r>
      <w:r w:rsidRPr="0092044E">
        <w:rPr>
          <w:rFonts w:ascii="Arial" w:hAnsi="Arial"/>
          <w:szCs w:val="22"/>
        </w:rPr>
        <w:tab/>
      </w:r>
      <w:r w:rsidR="000F47A5">
        <w:rPr>
          <w:rFonts w:ascii="Arial" w:hAnsi="Arial"/>
          <w:kern w:val="2"/>
          <w:szCs w:val="22"/>
        </w:rPr>
        <w:t>Dienstag bis</w:t>
      </w:r>
      <w:r w:rsidRPr="0092044E">
        <w:rPr>
          <w:rFonts w:ascii="Arial" w:hAnsi="Arial"/>
          <w:kern w:val="2"/>
          <w:szCs w:val="22"/>
        </w:rPr>
        <w:t xml:space="preserve"> Sonntag 11–17 Uhr </w:t>
      </w:r>
      <w:r w:rsidRPr="0092044E">
        <w:rPr>
          <w:rFonts w:ascii="Arial" w:hAnsi="Arial"/>
          <w:kern w:val="2"/>
          <w:szCs w:val="22"/>
        </w:rPr>
        <w:tab/>
      </w:r>
      <w:r w:rsidRPr="0092044E">
        <w:rPr>
          <w:rFonts w:ascii="Arial" w:hAnsi="Arial"/>
          <w:kern w:val="2"/>
          <w:szCs w:val="22"/>
        </w:rPr>
        <w:br/>
      </w:r>
      <w:r w:rsidR="00CD2B7A">
        <w:rPr>
          <w:rFonts w:ascii="Arial" w:hAnsi="Arial"/>
          <w:kern w:val="2"/>
          <w:szCs w:val="22"/>
        </w:rPr>
        <w:t>Bitte beachten Sie die Hinweise zu Sonderöffnungszeiten an Feiertagen auf unserer Website forum-wuerth.ch/arlesheim</w:t>
      </w:r>
    </w:p>
    <w:p w:rsidR="004E452E" w:rsidRPr="0092044E" w:rsidRDefault="004E452E" w:rsidP="004E452E">
      <w:pPr>
        <w:spacing w:after="240" w:line="400" w:lineRule="exact"/>
        <w:ind w:left="2041" w:hanging="2041"/>
        <w:rPr>
          <w:rFonts w:ascii="Arial" w:hAnsi="Arial"/>
          <w:kern w:val="2"/>
          <w:szCs w:val="22"/>
        </w:rPr>
      </w:pPr>
      <w:r w:rsidRPr="0092044E">
        <w:rPr>
          <w:rFonts w:ascii="Arial" w:hAnsi="Arial"/>
          <w:kern w:val="2"/>
          <w:szCs w:val="22"/>
        </w:rPr>
        <w:t>Eintritt:</w:t>
      </w:r>
      <w:r w:rsidRPr="0092044E">
        <w:rPr>
          <w:rFonts w:ascii="Arial" w:hAnsi="Arial"/>
          <w:kern w:val="2"/>
          <w:szCs w:val="22"/>
        </w:rPr>
        <w:tab/>
        <w:t>frei</w:t>
      </w:r>
    </w:p>
    <w:p w:rsidR="004E452E" w:rsidRPr="0092044E" w:rsidRDefault="004E452E" w:rsidP="001F3C39">
      <w:pPr>
        <w:spacing w:after="120" w:line="400" w:lineRule="exact"/>
        <w:ind w:left="2041" w:hanging="2041"/>
        <w:rPr>
          <w:rFonts w:ascii="Arial" w:hAnsi="Arial"/>
        </w:rPr>
      </w:pPr>
      <w:r w:rsidRPr="0092044E">
        <w:rPr>
          <w:rFonts w:ascii="Arial" w:hAnsi="Arial"/>
          <w:kern w:val="2"/>
          <w:szCs w:val="22"/>
        </w:rPr>
        <w:t>Zur Ausstellung:</w:t>
      </w:r>
      <w:r w:rsidRPr="0092044E">
        <w:rPr>
          <w:rFonts w:ascii="Arial" w:hAnsi="Arial"/>
          <w:kern w:val="2"/>
          <w:szCs w:val="22"/>
        </w:rPr>
        <w:tab/>
      </w:r>
      <w:r w:rsidR="00D7742E" w:rsidRPr="00D7742E">
        <w:rPr>
          <w:rFonts w:ascii="Arial" w:hAnsi="Arial"/>
          <w:szCs w:val="22"/>
        </w:rPr>
        <w:t xml:space="preserve">Die vielseitige Ausstellung ist eine Momentaufnahme des steten Sammlungsprozesses und zugleich ein Einblick in wesentliche Kunstströmungen der letzten 100 Jahre. Neben Hauptwerken arrivierter Klassiker wie Max Ernst, Max Beckmann, Emil Nolde und Rufino Tamayo kommen Werke bedeutender Protagonisten des internationalen Kunstgeschehens zu ihrem Recht, unter anderem von Anselm Kiefer, Gerhard Richter oder Tony Cragg. Den </w:t>
      </w:r>
      <w:r w:rsidR="00D7742E" w:rsidRPr="00D7742E">
        <w:rPr>
          <w:rFonts w:ascii="Arial" w:hAnsi="Arial"/>
          <w:szCs w:val="22"/>
        </w:rPr>
        <w:lastRenderedPageBreak/>
        <w:t>Skulpturenschwerpunkt der Sammlung Würth vertreten dazu Werke des Künstlerduos Bill Woodrow und Richard Deacon</w:t>
      </w:r>
      <w:r w:rsidR="001F3C39" w:rsidRPr="001F3C39">
        <w:rPr>
          <w:rFonts w:ascii="Arial" w:hAnsi="Arial"/>
          <w:kern w:val="2"/>
          <w:szCs w:val="22"/>
        </w:rPr>
        <w:t>.</w:t>
      </w:r>
    </w:p>
    <w:p w:rsidR="004E452E" w:rsidRDefault="004E452E" w:rsidP="004E452E">
      <w:pPr>
        <w:spacing w:after="240" w:line="400" w:lineRule="exact"/>
        <w:ind w:left="2041" w:hanging="2041"/>
        <w:rPr>
          <w:rFonts w:ascii="Arial" w:hAnsi="Arial"/>
          <w:kern w:val="2"/>
          <w:szCs w:val="22"/>
        </w:rPr>
      </w:pPr>
      <w:r w:rsidRPr="004762A7">
        <w:rPr>
          <w:rFonts w:ascii="Arial" w:hAnsi="Arial"/>
          <w:spacing w:val="-10"/>
          <w:kern w:val="2"/>
          <w:szCs w:val="22"/>
        </w:rPr>
        <w:t>Ausstellungskonzept</w:t>
      </w:r>
      <w:r w:rsidRPr="0092044E">
        <w:rPr>
          <w:rFonts w:ascii="Arial" w:hAnsi="Arial"/>
          <w:spacing w:val="-20"/>
          <w:kern w:val="2"/>
          <w:szCs w:val="22"/>
        </w:rPr>
        <w:t>:</w:t>
      </w:r>
      <w:r w:rsidRPr="0092044E">
        <w:rPr>
          <w:rFonts w:ascii="Arial" w:hAnsi="Arial"/>
          <w:kern w:val="2"/>
          <w:szCs w:val="22"/>
        </w:rPr>
        <w:tab/>
        <w:t>Dr. Sonj</w:t>
      </w:r>
      <w:r w:rsidR="005C0B44" w:rsidRPr="0092044E">
        <w:rPr>
          <w:rFonts w:ascii="Arial" w:hAnsi="Arial"/>
          <w:kern w:val="2"/>
          <w:szCs w:val="22"/>
        </w:rPr>
        <w:t xml:space="preserve">a Klee, </w:t>
      </w:r>
      <w:r w:rsidR="008774EA">
        <w:rPr>
          <w:rFonts w:ascii="Arial" w:hAnsi="Arial"/>
          <w:kern w:val="2"/>
          <w:szCs w:val="22"/>
        </w:rPr>
        <w:t>Sammlung Würth</w:t>
      </w:r>
    </w:p>
    <w:p w:rsidR="004E452E" w:rsidRPr="0092044E" w:rsidRDefault="004E452E" w:rsidP="00AE4EB0">
      <w:pPr>
        <w:spacing w:after="240" w:line="360" w:lineRule="exact"/>
        <w:ind w:left="2041" w:hanging="2041"/>
        <w:rPr>
          <w:rFonts w:ascii="Arial" w:hAnsi="Arial"/>
          <w:kern w:val="2"/>
          <w:szCs w:val="22"/>
        </w:rPr>
      </w:pPr>
      <w:r w:rsidRPr="0092044E">
        <w:rPr>
          <w:rFonts w:ascii="Arial" w:hAnsi="Arial"/>
          <w:kern w:val="2"/>
          <w:szCs w:val="22"/>
        </w:rPr>
        <w:t>Anzahl Exponate:</w:t>
      </w:r>
      <w:r w:rsidRPr="0092044E">
        <w:rPr>
          <w:rFonts w:ascii="Arial" w:hAnsi="Arial"/>
          <w:kern w:val="2"/>
          <w:szCs w:val="22"/>
        </w:rPr>
        <w:tab/>
      </w:r>
      <w:r w:rsidR="00F112B1">
        <w:rPr>
          <w:rFonts w:ascii="Arial" w:hAnsi="Arial"/>
          <w:kern w:val="2"/>
          <w:szCs w:val="22"/>
        </w:rPr>
        <w:t>47</w:t>
      </w:r>
      <w:r w:rsidR="000F47A5">
        <w:rPr>
          <w:rFonts w:ascii="Arial" w:hAnsi="Arial"/>
          <w:kern w:val="2"/>
          <w:szCs w:val="22"/>
        </w:rPr>
        <w:t xml:space="preserve"> Werke aus der Sammlung Würth</w:t>
      </w:r>
      <w:r w:rsidR="008E633C">
        <w:rPr>
          <w:rFonts w:ascii="Arial" w:hAnsi="Arial"/>
          <w:kern w:val="2"/>
          <w:szCs w:val="22"/>
        </w:rPr>
        <w:t xml:space="preserve"> von 32 Künstlern</w:t>
      </w:r>
    </w:p>
    <w:p w:rsidR="008B2390" w:rsidRPr="0092044E" w:rsidRDefault="004E452E" w:rsidP="00AE4EB0">
      <w:pPr>
        <w:spacing w:after="240" w:line="360" w:lineRule="exact"/>
        <w:ind w:left="2041" w:hanging="2041"/>
        <w:rPr>
          <w:rFonts w:ascii="Arial" w:hAnsi="Arial"/>
          <w:szCs w:val="22"/>
        </w:rPr>
      </w:pPr>
      <w:r w:rsidRPr="0092044E">
        <w:rPr>
          <w:rFonts w:ascii="Arial" w:hAnsi="Arial"/>
          <w:kern w:val="2"/>
          <w:szCs w:val="22"/>
        </w:rPr>
        <w:t>Literatur:</w:t>
      </w:r>
      <w:r w:rsidRPr="0092044E">
        <w:rPr>
          <w:rFonts w:ascii="Arial" w:hAnsi="Arial"/>
          <w:kern w:val="2"/>
          <w:szCs w:val="22"/>
        </w:rPr>
        <w:tab/>
      </w:r>
      <w:r w:rsidR="00FB40BF">
        <w:rPr>
          <w:rFonts w:ascii="Arial" w:hAnsi="Arial"/>
          <w:kern w:val="2"/>
          <w:szCs w:val="22"/>
        </w:rPr>
        <w:t>«</w:t>
      </w:r>
      <w:r w:rsidR="00FB40BF" w:rsidRPr="00FB40BF">
        <w:rPr>
          <w:rFonts w:ascii="Arial" w:hAnsi="Arial"/>
          <w:spacing w:val="-6"/>
          <w:kern w:val="2"/>
        </w:rPr>
        <w:t>Im Blick des Sammlers. Neuerwerbungen der Sammlung Würth von Kirchner und Schlemmer bis Kiefer</w:t>
      </w:r>
      <w:r w:rsidR="00FB40BF">
        <w:rPr>
          <w:rFonts w:ascii="Arial" w:hAnsi="Arial"/>
          <w:spacing w:val="-6"/>
          <w:kern w:val="2"/>
        </w:rPr>
        <w:t>»</w:t>
      </w:r>
      <w:r w:rsidR="00FB40BF" w:rsidRPr="00FB40BF">
        <w:rPr>
          <w:rFonts w:ascii="Arial" w:hAnsi="Arial"/>
          <w:spacing w:val="-6"/>
          <w:kern w:val="2"/>
        </w:rPr>
        <w:t xml:space="preserve">. Katalog zur Ausstellung im Museum Würth, Künzelsau, 2009/2010. Herausgegeben im Auftrag des Museum Würth von Werner Spies, C. Sylvia Weber und Julia Drost. Deutsch. Leinen mit Schutzumschlag. 260 Seiten, 136 Farbabbildungen, 24 </w:t>
      </w:r>
      <w:r w:rsidR="00FB40BF">
        <w:rPr>
          <w:rFonts w:ascii="Arial" w:hAnsi="Arial"/>
          <w:spacing w:val="-6"/>
          <w:kern w:val="2"/>
        </w:rPr>
        <w:t>×</w:t>
      </w:r>
      <w:r w:rsidR="00FB40BF" w:rsidRPr="00FB40BF">
        <w:rPr>
          <w:rFonts w:ascii="Arial" w:hAnsi="Arial"/>
          <w:spacing w:val="-6"/>
          <w:kern w:val="2"/>
        </w:rPr>
        <w:t xml:space="preserve"> 32 cm.</w:t>
      </w:r>
      <w:r w:rsidR="00FB40BF">
        <w:rPr>
          <w:rFonts w:ascii="Arial" w:hAnsi="Arial"/>
          <w:spacing w:val="-6"/>
          <w:kern w:val="2"/>
        </w:rPr>
        <w:t xml:space="preserve"> </w:t>
      </w:r>
      <w:r w:rsidR="00FB40BF" w:rsidRPr="00FB40BF">
        <w:rPr>
          <w:rFonts w:ascii="Arial" w:hAnsi="Arial"/>
          <w:spacing w:val="-6"/>
          <w:kern w:val="2"/>
        </w:rPr>
        <w:t>© 2009 Autoren, Museum Würth und Swiridoff Verlag, Kün</w:t>
      </w:r>
      <w:r w:rsidR="00FB40BF">
        <w:rPr>
          <w:rFonts w:ascii="Arial" w:hAnsi="Arial"/>
          <w:spacing w:val="-6"/>
          <w:kern w:val="2"/>
        </w:rPr>
        <w:t xml:space="preserve">zelsau. ISBN: 978-3-89929-149-0, </w:t>
      </w:r>
      <w:r w:rsidR="00FB40BF" w:rsidRPr="00FB40BF">
        <w:rPr>
          <w:rFonts w:ascii="Arial" w:hAnsi="Arial"/>
          <w:spacing w:val="-6"/>
          <w:kern w:val="2"/>
        </w:rPr>
        <w:t>Preis: CHF</w:t>
      </w:r>
      <w:r w:rsidR="00FB40BF">
        <w:rPr>
          <w:rFonts w:ascii="Arial" w:hAnsi="Arial"/>
          <w:spacing w:val="-6"/>
          <w:kern w:val="2"/>
        </w:rPr>
        <w:t>/EUR</w:t>
      </w:r>
      <w:r w:rsidR="00FB40BF" w:rsidRPr="00FB40BF">
        <w:rPr>
          <w:rFonts w:ascii="Arial" w:hAnsi="Arial"/>
          <w:spacing w:val="-6"/>
          <w:kern w:val="2"/>
        </w:rPr>
        <w:t xml:space="preserve"> 52</w:t>
      </w:r>
    </w:p>
    <w:p w:rsidR="004E452E" w:rsidRPr="00FB40BF" w:rsidRDefault="004E452E" w:rsidP="00AE4EB0">
      <w:pPr>
        <w:spacing w:after="180" w:line="360" w:lineRule="exact"/>
        <w:ind w:left="2041" w:hanging="2041"/>
        <w:rPr>
          <w:rFonts w:ascii="Arial" w:hAnsi="Arial"/>
          <w:kern w:val="2"/>
          <w:szCs w:val="22"/>
        </w:rPr>
      </w:pPr>
      <w:r w:rsidRPr="0092044E">
        <w:rPr>
          <w:rFonts w:ascii="Arial" w:hAnsi="Arial"/>
          <w:kern w:val="2"/>
          <w:szCs w:val="22"/>
        </w:rPr>
        <w:t>Führungen:</w:t>
      </w:r>
      <w:r w:rsidRPr="0092044E">
        <w:rPr>
          <w:rFonts w:ascii="Arial" w:hAnsi="Arial"/>
          <w:kern w:val="2"/>
          <w:szCs w:val="22"/>
        </w:rPr>
        <w:tab/>
      </w:r>
      <w:r w:rsidRPr="00FB40BF">
        <w:rPr>
          <w:rFonts w:ascii="Arial" w:hAnsi="Arial"/>
          <w:kern w:val="2"/>
          <w:szCs w:val="22"/>
        </w:rPr>
        <w:t>öffentliche Führung jeden Sonntag</w:t>
      </w:r>
      <w:r w:rsidR="003F49E9" w:rsidRPr="00FB40BF">
        <w:rPr>
          <w:rFonts w:ascii="Arial" w:hAnsi="Arial"/>
          <w:kern w:val="2"/>
          <w:szCs w:val="22"/>
        </w:rPr>
        <w:t xml:space="preserve"> um</w:t>
      </w:r>
      <w:r w:rsidRPr="00FB40BF">
        <w:rPr>
          <w:rFonts w:ascii="Arial" w:hAnsi="Arial"/>
          <w:kern w:val="2"/>
          <w:szCs w:val="22"/>
        </w:rPr>
        <w:t xml:space="preserve"> 11.30 Uhr, </w:t>
      </w:r>
      <w:r w:rsidR="002831ED" w:rsidRPr="00FB40BF">
        <w:rPr>
          <w:rFonts w:ascii="Arial" w:hAnsi="Arial"/>
          <w:kern w:val="2"/>
          <w:szCs w:val="22"/>
        </w:rPr>
        <w:t xml:space="preserve">auch an </w:t>
      </w:r>
      <w:r w:rsidR="003D2A3D" w:rsidRPr="00FB40BF">
        <w:rPr>
          <w:rFonts w:ascii="Arial" w:hAnsi="Arial"/>
          <w:kern w:val="2"/>
          <w:szCs w:val="22"/>
        </w:rPr>
        <w:t xml:space="preserve">Feiertagen, ohne </w:t>
      </w:r>
      <w:r w:rsidR="0039173F">
        <w:rPr>
          <w:rFonts w:ascii="Arial" w:hAnsi="Arial"/>
          <w:kern w:val="2"/>
          <w:szCs w:val="22"/>
        </w:rPr>
        <w:t>A</w:t>
      </w:r>
      <w:r w:rsidR="003D2A3D" w:rsidRPr="00FB40BF">
        <w:rPr>
          <w:rFonts w:ascii="Arial" w:hAnsi="Arial"/>
          <w:kern w:val="2"/>
          <w:szCs w:val="22"/>
        </w:rPr>
        <w:t xml:space="preserve">nmeldung, </w:t>
      </w:r>
      <w:r w:rsidRPr="00FB40BF">
        <w:rPr>
          <w:rFonts w:ascii="Arial" w:hAnsi="Arial"/>
          <w:kern w:val="2"/>
          <w:szCs w:val="22"/>
        </w:rPr>
        <w:t>Eintritt:</w:t>
      </w:r>
      <w:r w:rsidR="00C9137E" w:rsidRPr="00FB40BF">
        <w:rPr>
          <w:rFonts w:ascii="Arial" w:hAnsi="Arial"/>
          <w:kern w:val="2"/>
          <w:szCs w:val="22"/>
        </w:rPr>
        <w:t xml:space="preserve"> </w:t>
      </w:r>
      <w:r w:rsidR="007D3226" w:rsidRPr="00FB40BF">
        <w:rPr>
          <w:rFonts w:ascii="Arial" w:hAnsi="Arial"/>
          <w:kern w:val="2"/>
          <w:szCs w:val="22"/>
        </w:rPr>
        <w:t>CHF</w:t>
      </w:r>
      <w:r w:rsidR="00C9137E" w:rsidRPr="00FB40BF">
        <w:rPr>
          <w:rFonts w:ascii="Arial" w:hAnsi="Arial"/>
          <w:kern w:val="2"/>
          <w:szCs w:val="22"/>
        </w:rPr>
        <w:t> 8.–</w:t>
      </w:r>
      <w:r w:rsidR="007D3226" w:rsidRPr="00FB40BF">
        <w:rPr>
          <w:rFonts w:ascii="Arial" w:hAnsi="Arial"/>
          <w:kern w:val="2"/>
          <w:szCs w:val="22"/>
        </w:rPr>
        <w:t xml:space="preserve"> pro </w:t>
      </w:r>
      <w:r w:rsidRPr="00FB40BF">
        <w:rPr>
          <w:rFonts w:ascii="Arial" w:hAnsi="Arial"/>
          <w:kern w:val="2"/>
          <w:szCs w:val="22"/>
        </w:rPr>
        <w:t>Person</w:t>
      </w:r>
    </w:p>
    <w:p w:rsidR="004E452E" w:rsidRPr="00FB40BF" w:rsidRDefault="007D3226" w:rsidP="00FB40BF">
      <w:pPr>
        <w:spacing w:after="180" w:line="360" w:lineRule="exact"/>
        <w:ind w:left="2041" w:hanging="2041"/>
        <w:rPr>
          <w:rFonts w:ascii="Arial" w:hAnsi="Arial"/>
          <w:kern w:val="2"/>
          <w:szCs w:val="22"/>
        </w:rPr>
      </w:pPr>
      <w:r w:rsidRPr="00FB40BF">
        <w:rPr>
          <w:rFonts w:ascii="Arial" w:hAnsi="Arial"/>
          <w:kern w:val="2"/>
          <w:szCs w:val="22"/>
        </w:rPr>
        <w:tab/>
      </w:r>
      <w:r w:rsidR="00FB40BF" w:rsidRPr="00FB40BF">
        <w:rPr>
          <w:rFonts w:ascii="Arial" w:hAnsi="Arial"/>
          <w:kern w:val="2"/>
          <w:szCs w:val="22"/>
        </w:rPr>
        <w:t>Privatführungen für Gruppen</w:t>
      </w:r>
      <w:r w:rsidR="00050361" w:rsidRPr="00FB40BF">
        <w:rPr>
          <w:rFonts w:ascii="Arial" w:hAnsi="Arial"/>
          <w:kern w:val="2"/>
          <w:szCs w:val="22"/>
        </w:rPr>
        <w:t xml:space="preserve"> nach Vereinbarung</w:t>
      </w:r>
      <w:r w:rsidR="00FB40BF">
        <w:rPr>
          <w:rFonts w:ascii="Arial" w:hAnsi="Arial"/>
          <w:kern w:val="2"/>
          <w:szCs w:val="22"/>
        </w:rPr>
        <w:t xml:space="preserve"> unter</w:t>
      </w:r>
      <w:r w:rsidR="00050361" w:rsidRPr="00FB40BF">
        <w:rPr>
          <w:rFonts w:ascii="Arial" w:hAnsi="Arial"/>
          <w:kern w:val="2"/>
          <w:szCs w:val="22"/>
        </w:rPr>
        <w:t xml:space="preserve"> </w:t>
      </w:r>
      <w:r w:rsidR="004E452E" w:rsidRPr="00FB40BF">
        <w:rPr>
          <w:rFonts w:ascii="Arial" w:hAnsi="Arial"/>
          <w:kern w:val="2"/>
          <w:szCs w:val="22"/>
        </w:rPr>
        <w:t>Telefon +41 61 705 95 95</w:t>
      </w:r>
      <w:r w:rsidR="001F48F3" w:rsidRPr="00FB40BF">
        <w:rPr>
          <w:rFonts w:ascii="Arial" w:hAnsi="Arial"/>
          <w:kern w:val="2"/>
          <w:szCs w:val="22"/>
        </w:rPr>
        <w:t xml:space="preserve"> oder</w:t>
      </w:r>
      <w:r w:rsidR="00A96794" w:rsidRPr="00FB40BF">
        <w:rPr>
          <w:rFonts w:ascii="Arial" w:hAnsi="Arial"/>
          <w:kern w:val="2"/>
          <w:szCs w:val="22"/>
        </w:rPr>
        <w:t xml:space="preserve"> </w:t>
      </w:r>
      <w:r w:rsidR="00FB40BF">
        <w:rPr>
          <w:rFonts w:ascii="Arial" w:hAnsi="Arial"/>
          <w:kern w:val="2"/>
          <w:szCs w:val="22"/>
        </w:rPr>
        <w:t>E-Mail</w:t>
      </w:r>
      <w:r w:rsidR="004E452E" w:rsidRPr="00FB40BF">
        <w:rPr>
          <w:rFonts w:ascii="Arial" w:hAnsi="Arial"/>
          <w:kern w:val="2"/>
          <w:szCs w:val="22"/>
        </w:rPr>
        <w:t xml:space="preserve"> arlesheim@forum-wuerth.ch</w:t>
      </w:r>
      <w:r w:rsidR="00A5009F">
        <w:rPr>
          <w:rFonts w:ascii="Arial" w:hAnsi="Arial"/>
          <w:kern w:val="2"/>
          <w:szCs w:val="22"/>
        </w:rPr>
        <w:t>, Dauer: 1 Stunde, CHF 150.00 pro Gruppe, maximal 30 Personen</w:t>
      </w:r>
    </w:p>
    <w:p w:rsidR="00CE19F5" w:rsidRDefault="004E452E" w:rsidP="00CE19F5">
      <w:pPr>
        <w:spacing w:line="360" w:lineRule="exact"/>
        <w:ind w:left="2041" w:hanging="2041"/>
        <w:rPr>
          <w:rFonts w:ascii="Arial" w:hAnsi="Arial"/>
          <w:kern w:val="2"/>
          <w:szCs w:val="22"/>
        </w:rPr>
      </w:pPr>
      <w:r w:rsidRPr="004762A7">
        <w:rPr>
          <w:rFonts w:ascii="Arial" w:hAnsi="Arial"/>
          <w:spacing w:val="-6"/>
          <w:kern w:val="2"/>
          <w:szCs w:val="22"/>
        </w:rPr>
        <w:t xml:space="preserve">Kunstvermittlung: </w:t>
      </w:r>
      <w:r w:rsidRPr="004762A7">
        <w:rPr>
          <w:rFonts w:ascii="Arial" w:hAnsi="Arial"/>
          <w:spacing w:val="-6"/>
          <w:kern w:val="2"/>
          <w:szCs w:val="22"/>
        </w:rPr>
        <w:tab/>
      </w:r>
      <w:r w:rsidR="00E55735">
        <w:rPr>
          <w:rFonts w:ascii="Arial" w:hAnsi="Arial"/>
          <w:kern w:val="2"/>
          <w:szCs w:val="22"/>
        </w:rPr>
        <w:t xml:space="preserve">Angebote für Schulklassen </w:t>
      </w:r>
      <w:r w:rsidRPr="00A5009F">
        <w:rPr>
          <w:rFonts w:ascii="Arial" w:hAnsi="Arial"/>
          <w:kern w:val="2"/>
          <w:szCs w:val="22"/>
        </w:rPr>
        <w:t>und K</w:t>
      </w:r>
      <w:r w:rsidR="00073A6B">
        <w:rPr>
          <w:rFonts w:ascii="Arial" w:hAnsi="Arial"/>
          <w:kern w:val="2"/>
          <w:szCs w:val="22"/>
        </w:rPr>
        <w:t>indergärten, Begleitprogramm, Kindergeburtstage</w:t>
      </w:r>
      <w:r w:rsidR="008D2461">
        <w:rPr>
          <w:rFonts w:ascii="Arial" w:hAnsi="Arial"/>
          <w:kern w:val="2"/>
          <w:szCs w:val="22"/>
        </w:rPr>
        <w:t>,</w:t>
      </w:r>
      <w:r w:rsidRPr="00A5009F">
        <w:rPr>
          <w:rFonts w:ascii="Arial" w:hAnsi="Arial"/>
          <w:kern w:val="2"/>
          <w:szCs w:val="22"/>
        </w:rPr>
        <w:t xml:space="preserve"> Details siehe Anlage</w:t>
      </w:r>
      <w:r w:rsidR="00A5009F">
        <w:rPr>
          <w:rFonts w:ascii="Arial" w:hAnsi="Arial"/>
          <w:kern w:val="2"/>
          <w:szCs w:val="22"/>
        </w:rPr>
        <w:t xml:space="preserve"> und immer aktuell im Internet unter www.forum-wuerth.ch/arlesheim</w:t>
      </w:r>
    </w:p>
    <w:p w:rsidR="004E452E" w:rsidRPr="0092044E" w:rsidRDefault="004E452E" w:rsidP="00CE19F5">
      <w:pPr>
        <w:spacing w:line="360" w:lineRule="exact"/>
        <w:ind w:left="2041" w:hanging="2041"/>
        <w:rPr>
          <w:rFonts w:ascii="Arial" w:hAnsi="Arial"/>
          <w:kern w:val="2"/>
        </w:rPr>
      </w:pPr>
      <w:r w:rsidRPr="0092044E">
        <w:rPr>
          <w:rFonts w:ascii="Arial" w:hAnsi="Arial"/>
          <w:kern w:val="2"/>
        </w:rPr>
        <w:br w:type="page"/>
      </w:r>
      <w:r w:rsidRPr="0092044E">
        <w:rPr>
          <w:rFonts w:ascii="Arial" w:hAnsi="Arial"/>
          <w:kern w:val="2"/>
        </w:rPr>
        <w:lastRenderedPageBreak/>
        <w:t>Medien-Information zur Ausstellung</w:t>
      </w:r>
    </w:p>
    <w:p w:rsidR="004E452E" w:rsidRPr="0092044E" w:rsidRDefault="004E452E" w:rsidP="004E452E">
      <w:pPr>
        <w:rPr>
          <w:rFonts w:ascii="Arial" w:hAnsi="Arial"/>
          <w:kern w:val="2"/>
        </w:rPr>
      </w:pPr>
    </w:p>
    <w:p w:rsidR="004E452E" w:rsidRPr="004762A7" w:rsidRDefault="00C828DD" w:rsidP="004E452E">
      <w:pPr>
        <w:rPr>
          <w:rFonts w:ascii="Arial" w:hAnsi="Arial"/>
          <w:b/>
          <w:kern w:val="32"/>
          <w:sz w:val="28"/>
          <w:szCs w:val="32"/>
        </w:rPr>
      </w:pPr>
      <w:r w:rsidRPr="00C828DD">
        <w:rPr>
          <w:rFonts w:ascii="Arial" w:hAnsi="Arial"/>
          <w:b/>
          <w:kern w:val="32"/>
          <w:sz w:val="28"/>
          <w:szCs w:val="32"/>
        </w:rPr>
        <w:t>Im Blick des Sammlers</w:t>
      </w:r>
    </w:p>
    <w:p w:rsidR="00C828DD" w:rsidRDefault="00C828DD" w:rsidP="004E452E">
      <w:pPr>
        <w:rPr>
          <w:rFonts w:ascii="Arial" w:hAnsi="Arial"/>
          <w:kern w:val="32"/>
          <w:sz w:val="28"/>
          <w:szCs w:val="32"/>
        </w:rPr>
      </w:pPr>
      <w:r>
        <w:rPr>
          <w:rFonts w:ascii="Arial" w:hAnsi="Arial"/>
          <w:kern w:val="32"/>
          <w:sz w:val="28"/>
          <w:szCs w:val="32"/>
        </w:rPr>
        <w:t>Werke der Sammlung Würth</w:t>
      </w:r>
    </w:p>
    <w:p w:rsidR="004E452E" w:rsidRPr="0092044E" w:rsidRDefault="00C828DD" w:rsidP="004E452E">
      <w:pPr>
        <w:rPr>
          <w:rFonts w:ascii="Arial" w:hAnsi="Arial"/>
          <w:sz w:val="28"/>
          <w:szCs w:val="28"/>
        </w:rPr>
      </w:pPr>
      <w:r w:rsidRPr="00C828DD">
        <w:rPr>
          <w:rFonts w:ascii="Arial" w:hAnsi="Arial"/>
          <w:kern w:val="32"/>
          <w:sz w:val="28"/>
          <w:szCs w:val="32"/>
        </w:rPr>
        <w:t>von Beckmann bis Kiefer</w:t>
      </w:r>
    </w:p>
    <w:p w:rsidR="004E452E" w:rsidRPr="0092044E" w:rsidRDefault="004E452E" w:rsidP="004E452E">
      <w:pPr>
        <w:rPr>
          <w:rFonts w:ascii="Arial" w:hAnsi="Arial"/>
          <w:szCs w:val="22"/>
        </w:rPr>
      </w:pPr>
    </w:p>
    <w:p w:rsidR="004E452E" w:rsidRPr="004762A7" w:rsidRDefault="00BD5D92" w:rsidP="004E452E">
      <w:pPr>
        <w:rPr>
          <w:rStyle w:val="Lead"/>
          <w:rFonts w:ascii="Arial" w:hAnsi="Arial"/>
          <w:b/>
          <w:bCs/>
          <w:szCs w:val="22"/>
        </w:rPr>
      </w:pPr>
      <w:r w:rsidRPr="00BD5D92">
        <w:rPr>
          <w:rFonts w:ascii="Arial" w:hAnsi="Arial"/>
          <w:b/>
        </w:rPr>
        <w:t>Die Ausstellung «Im Blick des Sammlers» veranschaulicht die vielfältigen Entwicklungen der Sammlung Würth, die heute über 1</w:t>
      </w:r>
      <w:r w:rsidR="0085333A">
        <w:rPr>
          <w:rFonts w:ascii="Arial" w:hAnsi="Arial"/>
          <w:b/>
        </w:rPr>
        <w:t>8</w:t>
      </w:r>
      <w:r w:rsidRPr="00BD5D92">
        <w:rPr>
          <w:rFonts w:ascii="Arial" w:hAnsi="Arial"/>
          <w:b/>
        </w:rPr>
        <w:t>’000 Werke zählt</w:t>
      </w:r>
      <w:r w:rsidR="004E452E" w:rsidRPr="004762A7">
        <w:rPr>
          <w:rStyle w:val="Lead"/>
          <w:rFonts w:ascii="Arial" w:hAnsi="Arial"/>
          <w:b/>
          <w:bCs/>
          <w:szCs w:val="22"/>
        </w:rPr>
        <w:t>.</w:t>
      </w:r>
    </w:p>
    <w:p w:rsidR="004E452E" w:rsidRPr="0092044E" w:rsidRDefault="004E452E" w:rsidP="004E452E">
      <w:pPr>
        <w:rPr>
          <w:rFonts w:ascii="Arial" w:hAnsi="Arial"/>
          <w:szCs w:val="22"/>
        </w:rPr>
      </w:pPr>
    </w:p>
    <w:p w:rsidR="00D7742E" w:rsidRPr="00D7742E" w:rsidRDefault="00D7742E" w:rsidP="00D7742E">
      <w:pPr>
        <w:rPr>
          <w:rFonts w:ascii="Arial" w:hAnsi="Arial"/>
        </w:rPr>
      </w:pPr>
      <w:r w:rsidRPr="00D7742E">
        <w:rPr>
          <w:rFonts w:ascii="Arial" w:hAnsi="Arial"/>
        </w:rPr>
        <w:t>Die Auswahl zeigt Erwerbungen, die im Dialog zwischen dem Sammler Reinhold Würth und seinem Kunstbeirat in die Sammlung kamen. Im spannungsreichen Bogen der Arbeiten spiegelt sich das Bestreben, durch Erwerbung von Hauptwerken arrivierter Klassiker – wie Max Ernst, Max Beckmann, Emil Nolde oder auch Rufino Tamayo – Lücken in den Sammlungsbeständen zu schliessen und zugleich einen lebendigen Austausch zwischen der Kunst der jüngsten Vergangenheit und jener der Gegenwart herzustellen.</w:t>
      </w:r>
    </w:p>
    <w:p w:rsidR="00D7742E" w:rsidRPr="00D7742E" w:rsidRDefault="00D7742E" w:rsidP="00D7742E">
      <w:pPr>
        <w:rPr>
          <w:rFonts w:ascii="Arial" w:hAnsi="Arial"/>
        </w:rPr>
      </w:pPr>
    </w:p>
    <w:p w:rsidR="00D7742E" w:rsidRPr="00D7742E" w:rsidRDefault="00D7742E" w:rsidP="00D7742E">
      <w:pPr>
        <w:rPr>
          <w:rFonts w:ascii="Arial" w:hAnsi="Arial"/>
        </w:rPr>
      </w:pPr>
      <w:r w:rsidRPr="00D7742E">
        <w:rPr>
          <w:rFonts w:ascii="Arial" w:hAnsi="Arial"/>
        </w:rPr>
        <w:t xml:space="preserve">Neben der Klassischen Moderne kommen Werke bedeutender Protagonisten des internationalen Kunstgeschehens zu ihrem Recht – unter anderem von Anselm Kiefer, Gerhard Richter oder Tony Cragg, deren Schaffen über einen langen Zeitraum unverändert intensiv geblieben ist und nach wie vor eine hohe Verbindlichkeit für die Gegenwart besitzt. Den Skulpturenschwerpunkt der Sammlung Würth vertreten dazu Werke des Künstlerduos Bill Woodrow und Richard Deacon, das mit seinen nachgerade alchemistischen Skulptureninstallationen nicht nur die materiellen Aspekte des </w:t>
      </w:r>
      <w:r w:rsidRPr="00D7742E">
        <w:rPr>
          <w:rFonts w:ascii="Arial" w:hAnsi="Arial"/>
        </w:rPr>
        <w:lastRenderedPageBreak/>
        <w:t>Kunstwerks ausreizt, sondern gleichzeitig mit der sprachlichen Ebene der Kunstbetrachtung spielt.</w:t>
      </w:r>
    </w:p>
    <w:p w:rsidR="00D7742E" w:rsidRPr="00D7742E" w:rsidRDefault="00D7742E" w:rsidP="00D7742E">
      <w:pPr>
        <w:rPr>
          <w:rFonts w:ascii="Arial" w:hAnsi="Arial"/>
        </w:rPr>
      </w:pPr>
    </w:p>
    <w:p w:rsidR="004E452E" w:rsidRPr="0092044E" w:rsidRDefault="00D7742E" w:rsidP="00D7742E">
      <w:pPr>
        <w:rPr>
          <w:rFonts w:ascii="Arial" w:hAnsi="Arial"/>
        </w:rPr>
      </w:pPr>
      <w:r w:rsidRPr="00D7742E">
        <w:rPr>
          <w:rFonts w:ascii="Arial" w:hAnsi="Arial"/>
        </w:rPr>
        <w:t>Die vielseitige Ausstellung von Malerei, Zeichnung und Skulptur zwischen Abstraktion und Gegenständlichkeit, Expressionismus und Konzept ist somit eine Momentaufnahme des steten Sammlungsprozesses und zugleich ein Einblick in wesentliche Kunstströmungen der letzten 100 Jahre</w:t>
      </w:r>
      <w:r w:rsidR="00C828DD" w:rsidRPr="00C828DD">
        <w:rPr>
          <w:rFonts w:ascii="Arial" w:hAnsi="Arial"/>
        </w:rPr>
        <w:t>.</w:t>
      </w:r>
    </w:p>
    <w:p w:rsidR="004E452E" w:rsidRPr="0092044E" w:rsidRDefault="004E452E" w:rsidP="004E452E">
      <w:pPr>
        <w:rPr>
          <w:rFonts w:ascii="Arial" w:hAnsi="Arial"/>
        </w:rPr>
      </w:pPr>
    </w:p>
    <w:p w:rsidR="004E452E" w:rsidRDefault="004E452E" w:rsidP="004E452E">
      <w:pPr>
        <w:rPr>
          <w:rFonts w:ascii="Arial" w:hAnsi="Arial"/>
        </w:rPr>
      </w:pPr>
      <w:r w:rsidRPr="0092044E">
        <w:rPr>
          <w:rFonts w:ascii="Arial" w:hAnsi="Arial"/>
        </w:rPr>
        <w:t>Zur Ausstellung</w:t>
      </w:r>
      <w:r w:rsidR="003119E5" w:rsidRPr="0092044E">
        <w:rPr>
          <w:rFonts w:ascii="Arial" w:hAnsi="Arial"/>
        </w:rPr>
        <w:t xml:space="preserve"> </w:t>
      </w:r>
      <w:r w:rsidRPr="0092044E">
        <w:rPr>
          <w:rFonts w:ascii="Arial" w:hAnsi="Arial"/>
        </w:rPr>
        <w:t xml:space="preserve">liegt </w:t>
      </w:r>
      <w:r w:rsidR="00C828DD">
        <w:rPr>
          <w:rFonts w:ascii="Arial" w:hAnsi="Arial"/>
        </w:rPr>
        <w:t xml:space="preserve">der Katalog </w:t>
      </w:r>
      <w:r w:rsidR="00C828DD" w:rsidRPr="00C828DD">
        <w:rPr>
          <w:rFonts w:ascii="Arial" w:hAnsi="Arial"/>
        </w:rPr>
        <w:t>«Im Blick des Sammlers. Neuerwerbungen der Sammlung Würth von Kirchner und Schlemmer bis Kiefer»</w:t>
      </w:r>
      <w:r w:rsidR="00C828DD">
        <w:rPr>
          <w:rFonts w:ascii="Arial" w:hAnsi="Arial"/>
        </w:rPr>
        <w:t xml:space="preserve"> auf, der </w:t>
      </w:r>
      <w:r w:rsidR="00C828DD" w:rsidRPr="00C828DD">
        <w:rPr>
          <w:rFonts w:ascii="Arial" w:hAnsi="Arial"/>
        </w:rPr>
        <w:t>zur Ausstellung im Museum Würth, Künzelsau, 2009/2010</w:t>
      </w:r>
      <w:r w:rsidR="00C828DD">
        <w:rPr>
          <w:rFonts w:ascii="Arial" w:hAnsi="Arial"/>
        </w:rPr>
        <w:t xml:space="preserve"> </w:t>
      </w:r>
      <w:r w:rsidR="003119E5" w:rsidRPr="0092044E">
        <w:rPr>
          <w:rFonts w:ascii="Arial" w:hAnsi="Arial"/>
        </w:rPr>
        <w:t xml:space="preserve">im </w:t>
      </w:r>
      <w:r w:rsidRPr="0092044E">
        <w:rPr>
          <w:rFonts w:ascii="Arial" w:hAnsi="Arial"/>
        </w:rPr>
        <w:t xml:space="preserve">Swiridoff Verlag </w:t>
      </w:r>
      <w:r w:rsidR="003119E5" w:rsidRPr="0092044E">
        <w:rPr>
          <w:rFonts w:ascii="Arial" w:hAnsi="Arial"/>
        </w:rPr>
        <w:t>erschienen ist</w:t>
      </w:r>
      <w:r w:rsidRPr="0092044E">
        <w:rPr>
          <w:rFonts w:ascii="Arial" w:hAnsi="Arial"/>
        </w:rPr>
        <w:t>.</w:t>
      </w:r>
    </w:p>
    <w:p w:rsidR="004762A7" w:rsidRDefault="004762A7" w:rsidP="004E452E">
      <w:pPr>
        <w:rPr>
          <w:rFonts w:ascii="Arial" w:hAnsi="Arial"/>
        </w:rPr>
      </w:pPr>
    </w:p>
    <w:p w:rsidR="00871F81" w:rsidRDefault="00871F81" w:rsidP="004E452E">
      <w:pPr>
        <w:rPr>
          <w:rFonts w:ascii="Arial" w:hAnsi="Arial"/>
        </w:rPr>
      </w:pPr>
    </w:p>
    <w:p w:rsidR="003A0EB8" w:rsidRPr="0092044E" w:rsidRDefault="003A0EB8" w:rsidP="004E452E">
      <w:pPr>
        <w:rPr>
          <w:rFonts w:ascii="Arial" w:hAnsi="Arial"/>
        </w:rPr>
      </w:pPr>
      <w:bookmarkStart w:id="0" w:name="_GoBack"/>
      <w:bookmarkEnd w:id="0"/>
    </w:p>
    <w:p w:rsidR="004E452E" w:rsidRPr="004762A7" w:rsidRDefault="004E452E" w:rsidP="004E452E">
      <w:pPr>
        <w:spacing w:line="420" w:lineRule="exact"/>
        <w:rPr>
          <w:rStyle w:val="Lead"/>
          <w:rFonts w:ascii="Arial" w:hAnsi="Arial"/>
          <w:b/>
          <w:bCs/>
          <w:szCs w:val="22"/>
        </w:rPr>
      </w:pPr>
      <w:r w:rsidRPr="004762A7">
        <w:rPr>
          <w:rStyle w:val="Lead"/>
          <w:rFonts w:ascii="Arial" w:hAnsi="Arial"/>
          <w:b/>
          <w:bCs/>
          <w:szCs w:val="22"/>
        </w:rPr>
        <w:t>Kurztext für Veranstaltungskalender:</w:t>
      </w:r>
    </w:p>
    <w:p w:rsidR="009E3B1F" w:rsidRDefault="005F6DFB" w:rsidP="00C92648">
      <w:pPr>
        <w:rPr>
          <w:rFonts w:ascii="Arial" w:hAnsi="Arial"/>
          <w:szCs w:val="22"/>
        </w:rPr>
      </w:pPr>
      <w:r>
        <w:rPr>
          <w:rFonts w:ascii="Arial" w:hAnsi="Arial"/>
          <w:b/>
          <w:bCs/>
          <w:szCs w:val="22"/>
        </w:rPr>
        <w:t>Im Blick des Sammlers. Werke der Sammlung Würth von Beckmann bis Kiefer</w:t>
      </w:r>
      <w:r w:rsidR="004E452E" w:rsidRPr="004762A7">
        <w:rPr>
          <w:rFonts w:ascii="Arial" w:hAnsi="Arial"/>
          <w:b/>
          <w:bCs/>
          <w:szCs w:val="22"/>
        </w:rPr>
        <w:t>.</w:t>
      </w:r>
      <w:r w:rsidR="004E452E" w:rsidRPr="0092044E">
        <w:rPr>
          <w:rFonts w:ascii="Arial" w:hAnsi="Arial"/>
          <w:szCs w:val="22"/>
        </w:rPr>
        <w:t xml:space="preserve"> </w:t>
      </w:r>
      <w:r w:rsidR="00D7742E" w:rsidRPr="00D7742E">
        <w:rPr>
          <w:rFonts w:ascii="Arial" w:hAnsi="Arial"/>
          <w:szCs w:val="22"/>
        </w:rPr>
        <w:t xml:space="preserve">Neben Hauptwerken </w:t>
      </w:r>
      <w:r w:rsidR="00871F81">
        <w:rPr>
          <w:rFonts w:ascii="Arial" w:hAnsi="Arial"/>
          <w:szCs w:val="22"/>
        </w:rPr>
        <w:t>der Klassischen Moderne, etwa von</w:t>
      </w:r>
      <w:r w:rsidR="00D7742E" w:rsidRPr="00D7742E">
        <w:rPr>
          <w:rFonts w:ascii="Arial" w:hAnsi="Arial"/>
          <w:szCs w:val="22"/>
        </w:rPr>
        <w:t xml:space="preserve"> Max Beckmann</w:t>
      </w:r>
      <w:r w:rsidR="00871F81">
        <w:rPr>
          <w:rFonts w:ascii="Arial" w:hAnsi="Arial"/>
          <w:szCs w:val="22"/>
        </w:rPr>
        <w:t xml:space="preserve"> und</w:t>
      </w:r>
      <w:r w:rsidR="00D7742E" w:rsidRPr="00D7742E">
        <w:rPr>
          <w:rFonts w:ascii="Arial" w:hAnsi="Arial"/>
          <w:szCs w:val="22"/>
        </w:rPr>
        <w:t xml:space="preserve"> Emil</w:t>
      </w:r>
      <w:r w:rsidR="00871F81">
        <w:rPr>
          <w:rFonts w:ascii="Arial" w:hAnsi="Arial"/>
          <w:szCs w:val="22"/>
        </w:rPr>
        <w:t xml:space="preserve"> Nolde, sind</w:t>
      </w:r>
      <w:r w:rsidR="00D7742E" w:rsidRPr="00D7742E">
        <w:rPr>
          <w:rFonts w:ascii="Arial" w:hAnsi="Arial"/>
          <w:szCs w:val="22"/>
        </w:rPr>
        <w:t xml:space="preserve"> Werke bedeutender Protagonisten des internationalen Kunstgeschehens </w:t>
      </w:r>
      <w:r w:rsidR="00871F81">
        <w:rPr>
          <w:rFonts w:ascii="Arial" w:hAnsi="Arial"/>
          <w:szCs w:val="22"/>
        </w:rPr>
        <w:t>zu sehen</w:t>
      </w:r>
      <w:r w:rsidR="00D7742E" w:rsidRPr="00D7742E">
        <w:rPr>
          <w:rFonts w:ascii="Arial" w:hAnsi="Arial"/>
          <w:szCs w:val="22"/>
        </w:rPr>
        <w:t xml:space="preserve">, </w:t>
      </w:r>
      <w:r w:rsidR="005C7544">
        <w:rPr>
          <w:rFonts w:ascii="Arial" w:hAnsi="Arial"/>
          <w:szCs w:val="22"/>
        </w:rPr>
        <w:t>unter anderem</w:t>
      </w:r>
      <w:r w:rsidR="00D7742E" w:rsidRPr="00D7742E">
        <w:rPr>
          <w:rFonts w:ascii="Arial" w:hAnsi="Arial"/>
          <w:szCs w:val="22"/>
        </w:rPr>
        <w:t xml:space="preserve"> von Anselm Kiefer, Gerhard Richter </w:t>
      </w:r>
      <w:r w:rsidR="00871F81">
        <w:rPr>
          <w:rFonts w:ascii="Arial" w:hAnsi="Arial"/>
          <w:szCs w:val="22"/>
        </w:rPr>
        <w:t>und Tony Cragg</w:t>
      </w:r>
      <w:r w:rsidR="00D7742E" w:rsidRPr="00D7742E">
        <w:rPr>
          <w:rFonts w:ascii="Arial" w:hAnsi="Arial"/>
          <w:szCs w:val="22"/>
        </w:rPr>
        <w:t>.</w:t>
      </w:r>
      <w:r w:rsidR="00D7742E">
        <w:rPr>
          <w:rFonts w:ascii="Arial" w:hAnsi="Arial"/>
          <w:szCs w:val="22"/>
        </w:rPr>
        <w:t xml:space="preserve"> </w:t>
      </w:r>
      <w:r w:rsidR="00582D90">
        <w:rPr>
          <w:rFonts w:ascii="Arial" w:hAnsi="Arial"/>
          <w:szCs w:val="22"/>
        </w:rPr>
        <w:t xml:space="preserve">Forum Würth Arlesheim, </w:t>
      </w:r>
      <w:r w:rsidR="00941828">
        <w:rPr>
          <w:rFonts w:ascii="Arial" w:hAnsi="Arial"/>
          <w:szCs w:val="22"/>
        </w:rPr>
        <w:t>27. Januar 2017 bis 13. Januar 2019</w:t>
      </w:r>
      <w:r w:rsidR="004E452E" w:rsidRPr="0092044E">
        <w:rPr>
          <w:rFonts w:ascii="Arial" w:hAnsi="Arial"/>
          <w:szCs w:val="22"/>
        </w:rPr>
        <w:t xml:space="preserve">, geöffnet </w:t>
      </w:r>
      <w:r w:rsidR="001F3C39">
        <w:rPr>
          <w:rFonts w:ascii="Arial" w:hAnsi="Arial"/>
          <w:szCs w:val="22"/>
        </w:rPr>
        <w:t>Dienstag bis</w:t>
      </w:r>
      <w:r w:rsidR="003119E5" w:rsidRPr="0092044E">
        <w:rPr>
          <w:rFonts w:ascii="Arial" w:hAnsi="Arial"/>
          <w:szCs w:val="22"/>
        </w:rPr>
        <w:t xml:space="preserve"> Sonntag</w:t>
      </w:r>
      <w:r w:rsidR="00751874" w:rsidRPr="0092044E">
        <w:rPr>
          <w:rFonts w:ascii="Arial" w:hAnsi="Arial"/>
          <w:szCs w:val="22"/>
        </w:rPr>
        <w:t xml:space="preserve"> </w:t>
      </w:r>
      <w:r w:rsidR="004E452E" w:rsidRPr="0092044E">
        <w:rPr>
          <w:rFonts w:ascii="Arial" w:hAnsi="Arial"/>
          <w:szCs w:val="22"/>
        </w:rPr>
        <w:t>11–17 Uhr, Eintritt frei</w:t>
      </w:r>
      <w:r w:rsidR="00C9137E" w:rsidRPr="0092044E">
        <w:rPr>
          <w:rFonts w:ascii="Arial" w:hAnsi="Arial"/>
          <w:szCs w:val="22"/>
        </w:rPr>
        <w:t xml:space="preserve">. </w:t>
      </w:r>
      <w:r w:rsidR="00827983" w:rsidRPr="00827983">
        <w:rPr>
          <w:rFonts w:ascii="Arial" w:hAnsi="Arial"/>
          <w:szCs w:val="22"/>
        </w:rPr>
        <w:t>www.forum-wuerth.ch/arlesheim</w:t>
      </w:r>
    </w:p>
    <w:p w:rsidR="00871F81" w:rsidRDefault="00871F81" w:rsidP="00C92648">
      <w:pPr>
        <w:rPr>
          <w:rFonts w:ascii="Arial" w:hAnsi="Arial"/>
          <w:szCs w:val="22"/>
        </w:rPr>
      </w:pPr>
    </w:p>
    <w:p w:rsidR="00871F81" w:rsidRDefault="00871F81" w:rsidP="00C92648">
      <w:pPr>
        <w:rPr>
          <w:rFonts w:ascii="Arial" w:hAnsi="Arial"/>
          <w:szCs w:val="22"/>
        </w:rPr>
      </w:pPr>
    </w:p>
    <w:p w:rsidR="003A0EB8" w:rsidRDefault="003A0EB8">
      <w:pPr>
        <w:widowControl/>
        <w:spacing w:line="240" w:lineRule="auto"/>
        <w:jc w:val="left"/>
        <w:rPr>
          <w:rFonts w:ascii="Arial" w:hAnsi="Arial"/>
          <w:b/>
        </w:rPr>
      </w:pPr>
      <w:r>
        <w:rPr>
          <w:rFonts w:ascii="Arial" w:hAnsi="Arial"/>
          <w:b/>
        </w:rPr>
        <w:br w:type="page"/>
      </w:r>
    </w:p>
    <w:p w:rsidR="004E452E" w:rsidRPr="009E3B1F" w:rsidRDefault="004A6A87" w:rsidP="00C92648">
      <w:pPr>
        <w:rPr>
          <w:rFonts w:ascii="Arial" w:hAnsi="Arial"/>
          <w:b/>
        </w:rPr>
      </w:pPr>
      <w:r w:rsidRPr="009E3B1F">
        <w:rPr>
          <w:rFonts w:ascii="Arial" w:hAnsi="Arial"/>
          <w:b/>
        </w:rPr>
        <w:lastRenderedPageBreak/>
        <w:t>Bildmaterial und Bild</w:t>
      </w:r>
      <w:r w:rsidR="004E452E" w:rsidRPr="009E3B1F">
        <w:rPr>
          <w:rFonts w:ascii="Arial" w:hAnsi="Arial"/>
          <w:b/>
        </w:rPr>
        <w:t>legenden</w:t>
      </w:r>
    </w:p>
    <w:p w:rsidR="004E452E" w:rsidRPr="0092044E" w:rsidRDefault="004E452E" w:rsidP="004E452E">
      <w:pPr>
        <w:spacing w:line="360" w:lineRule="exact"/>
        <w:rPr>
          <w:rFonts w:ascii="Arial" w:hAnsi="Arial"/>
          <w:szCs w:val="22"/>
        </w:rPr>
      </w:pPr>
    </w:p>
    <w:p w:rsidR="004E452E" w:rsidRPr="00A531BF" w:rsidRDefault="004E452E" w:rsidP="00AE4EB0">
      <w:pPr>
        <w:spacing w:line="400" w:lineRule="exact"/>
        <w:rPr>
          <w:rFonts w:ascii="Arial" w:hAnsi="Arial"/>
          <w:kern w:val="2"/>
          <w:szCs w:val="22"/>
        </w:rPr>
      </w:pPr>
      <w:r w:rsidRPr="008E633C">
        <w:rPr>
          <w:rFonts w:ascii="Arial" w:hAnsi="Arial"/>
          <w:kern w:val="2"/>
          <w:szCs w:val="22"/>
        </w:rPr>
        <w:t xml:space="preserve">Das hochaufgelöste Bildmaterial steht passwortgeschützt zum Download bereit: </w:t>
      </w:r>
      <w:r w:rsidR="001830B6" w:rsidRPr="008E633C">
        <w:rPr>
          <w:rFonts w:ascii="Arial" w:hAnsi="Arial"/>
          <w:kern w:val="2"/>
          <w:szCs w:val="22"/>
        </w:rPr>
        <w:t xml:space="preserve">www.wuerth-ag.ch/medien, </w:t>
      </w:r>
      <w:r w:rsidRPr="008E633C">
        <w:rPr>
          <w:rFonts w:ascii="Arial" w:hAnsi="Arial"/>
          <w:kern w:val="2"/>
          <w:szCs w:val="22"/>
        </w:rPr>
        <w:t>Benutzername «</w:t>
      </w:r>
      <w:r w:rsidR="001830B6" w:rsidRPr="008E633C">
        <w:rPr>
          <w:rFonts w:ascii="Arial" w:hAnsi="Arial"/>
          <w:kern w:val="2"/>
          <w:szCs w:val="22"/>
        </w:rPr>
        <w:t>medien», Passwort «forumwuerth»</w:t>
      </w:r>
      <w:r w:rsidR="00B616DE">
        <w:rPr>
          <w:rFonts w:ascii="Arial" w:hAnsi="Arial"/>
          <w:kern w:val="2"/>
          <w:szCs w:val="22"/>
        </w:rPr>
        <w:t>.</w:t>
      </w:r>
    </w:p>
    <w:p w:rsidR="004E452E" w:rsidRPr="0092044E" w:rsidRDefault="004E452E" w:rsidP="004E452E">
      <w:pPr>
        <w:rPr>
          <w:rFonts w:ascii="Arial" w:hAnsi="Arial"/>
          <w:spacing w:val="-1"/>
          <w:kern w:val="2"/>
          <w:szCs w:val="22"/>
        </w:rPr>
      </w:pPr>
    </w:p>
    <w:tbl>
      <w:tblPr>
        <w:tblW w:w="9644" w:type="dxa"/>
        <w:tblLayout w:type="fixed"/>
        <w:tblCellMar>
          <w:left w:w="0" w:type="dxa"/>
          <w:right w:w="0" w:type="dxa"/>
        </w:tblCellMar>
        <w:tblLook w:val="01E0" w:firstRow="1" w:lastRow="1" w:firstColumn="1" w:lastColumn="1" w:noHBand="0" w:noVBand="0"/>
      </w:tblPr>
      <w:tblGrid>
        <w:gridCol w:w="1990"/>
        <w:gridCol w:w="3260"/>
        <w:gridCol w:w="4394"/>
      </w:tblGrid>
      <w:tr w:rsidR="004E452E" w:rsidRPr="004762A7" w:rsidTr="00D202A3">
        <w:trPr>
          <w:trHeight w:hRule="exact" w:val="2294"/>
        </w:trPr>
        <w:tc>
          <w:tcPr>
            <w:tcW w:w="1990" w:type="dxa"/>
            <w:tcBorders>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723568" cy="1235019"/>
                  <wp:effectExtent l="0" t="0" r="635"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kmann_Genius_1056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5407" cy="1238158"/>
                          </a:xfrm>
                          <a:prstGeom prst="rect">
                            <a:avLst/>
                          </a:prstGeom>
                        </pic:spPr>
                      </pic:pic>
                    </a:graphicData>
                  </a:graphic>
                </wp:inline>
              </w:drawing>
            </w:r>
          </w:p>
        </w:tc>
        <w:tc>
          <w:tcPr>
            <w:tcW w:w="3260" w:type="dxa"/>
            <w:tcBorders>
              <w:bottom w:val="single" w:sz="4" w:space="0" w:color="auto"/>
            </w:tcBorders>
            <w:shd w:val="clear" w:color="auto" w:fill="auto"/>
            <w:vAlign w:val="center"/>
          </w:tcPr>
          <w:p w:rsidR="004E452E" w:rsidRPr="004762A7" w:rsidRDefault="00FB5A31" w:rsidP="007D50F3">
            <w:pPr>
              <w:spacing w:line="240" w:lineRule="auto"/>
              <w:jc w:val="center"/>
              <w:rPr>
                <w:rFonts w:ascii="Arial" w:hAnsi="Arial"/>
                <w:i/>
                <w:iCs/>
                <w:kern w:val="2"/>
                <w:sz w:val="18"/>
                <w:szCs w:val="18"/>
              </w:rPr>
            </w:pPr>
            <w:r w:rsidRPr="00FB5A31">
              <w:rPr>
                <w:rFonts w:ascii="Arial" w:hAnsi="Arial"/>
                <w:i/>
                <w:sz w:val="18"/>
                <w:szCs w:val="18"/>
              </w:rPr>
              <w:t>Beckmann_Genius_10568.jpg</w:t>
            </w:r>
          </w:p>
        </w:tc>
        <w:tc>
          <w:tcPr>
            <w:tcW w:w="4394" w:type="dxa"/>
            <w:tcBorders>
              <w:bottom w:val="single" w:sz="4" w:space="0" w:color="auto"/>
            </w:tcBorders>
            <w:shd w:val="clear" w:color="auto" w:fill="auto"/>
            <w:vAlign w:val="center"/>
          </w:tcPr>
          <w:p w:rsidR="000C0F09" w:rsidRPr="000C0F09" w:rsidRDefault="000C0F09" w:rsidP="000C0F09">
            <w:pPr>
              <w:autoSpaceDE w:val="0"/>
              <w:autoSpaceDN w:val="0"/>
              <w:adjustRightInd w:val="0"/>
              <w:spacing w:line="240" w:lineRule="auto"/>
              <w:jc w:val="left"/>
              <w:rPr>
                <w:rFonts w:ascii="Arial" w:hAnsi="Arial"/>
                <w:sz w:val="18"/>
                <w:szCs w:val="18"/>
              </w:rPr>
            </w:pPr>
            <w:r>
              <w:rPr>
                <w:rFonts w:ascii="Arial" w:hAnsi="Arial"/>
                <w:sz w:val="18"/>
                <w:szCs w:val="18"/>
              </w:rPr>
              <w:t>Max Beckmann</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Genius</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1945</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Öl auf Leinwand</w:t>
            </w:r>
          </w:p>
          <w:p w:rsidR="004E452E"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Sammlung Würth, Inv. 10568</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 2017, ProLitteris Zürich</w:t>
            </w:r>
          </w:p>
        </w:tc>
      </w:tr>
      <w:tr w:rsidR="004E452E" w:rsidRPr="004762A7" w:rsidTr="00B40E46">
        <w:trPr>
          <w:trHeight w:hRule="exact" w:val="2420"/>
        </w:trPr>
        <w:tc>
          <w:tcPr>
            <w:tcW w:w="1990" w:type="dxa"/>
            <w:tcBorders>
              <w:top w:val="single" w:sz="4" w:space="0" w:color="auto"/>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1078992" cy="740664"/>
                  <wp:effectExtent l="0" t="0" r="6985" b="254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efer_Loretto_1154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8992" cy="740664"/>
                          </a:xfrm>
                          <a:prstGeom prst="rect">
                            <a:avLst/>
                          </a:prstGeom>
                        </pic:spPr>
                      </pic:pic>
                    </a:graphicData>
                  </a:graphic>
                </wp:inline>
              </w:drawing>
            </w:r>
          </w:p>
        </w:tc>
        <w:tc>
          <w:tcPr>
            <w:tcW w:w="3260" w:type="dxa"/>
            <w:tcBorders>
              <w:top w:val="single" w:sz="4" w:space="0" w:color="auto"/>
              <w:bottom w:val="single" w:sz="4" w:space="0" w:color="auto"/>
            </w:tcBorders>
            <w:shd w:val="clear" w:color="auto" w:fill="auto"/>
            <w:vAlign w:val="center"/>
          </w:tcPr>
          <w:p w:rsidR="004E452E" w:rsidRPr="004762A7" w:rsidRDefault="00FB5A31" w:rsidP="00855E6D">
            <w:pPr>
              <w:spacing w:line="240" w:lineRule="auto"/>
              <w:jc w:val="center"/>
              <w:rPr>
                <w:rFonts w:ascii="Arial" w:hAnsi="Arial"/>
                <w:i/>
                <w:iCs/>
                <w:kern w:val="2"/>
                <w:sz w:val="18"/>
                <w:szCs w:val="18"/>
              </w:rPr>
            </w:pPr>
            <w:r w:rsidRPr="00FB5A31">
              <w:rPr>
                <w:rFonts w:ascii="Arial" w:hAnsi="Arial"/>
                <w:i/>
                <w:sz w:val="18"/>
                <w:szCs w:val="18"/>
              </w:rPr>
              <w:t>Kiefer_Loretto_11541.jpg</w:t>
            </w:r>
          </w:p>
        </w:tc>
        <w:tc>
          <w:tcPr>
            <w:tcW w:w="4394" w:type="dxa"/>
            <w:tcBorders>
              <w:top w:val="single" w:sz="4" w:space="0" w:color="auto"/>
              <w:bottom w:val="single" w:sz="4" w:space="0" w:color="auto"/>
            </w:tcBorders>
            <w:shd w:val="clear" w:color="auto" w:fill="auto"/>
            <w:vAlign w:val="center"/>
          </w:tcPr>
          <w:p w:rsidR="000C0F09" w:rsidRPr="000C0F09" w:rsidRDefault="000C0F09" w:rsidP="000C0F09">
            <w:pPr>
              <w:autoSpaceDE w:val="0"/>
              <w:autoSpaceDN w:val="0"/>
              <w:adjustRightInd w:val="0"/>
              <w:spacing w:line="240" w:lineRule="auto"/>
              <w:jc w:val="left"/>
              <w:rPr>
                <w:rFonts w:ascii="Arial" w:hAnsi="Arial"/>
                <w:sz w:val="18"/>
                <w:szCs w:val="18"/>
              </w:rPr>
            </w:pPr>
            <w:r>
              <w:rPr>
                <w:rFonts w:ascii="Arial" w:hAnsi="Arial"/>
                <w:sz w:val="18"/>
                <w:szCs w:val="18"/>
              </w:rPr>
              <w:t>Anselm Kiefer</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San Loretto</w:t>
            </w:r>
          </w:p>
          <w:p w:rsidR="000C0F09" w:rsidRPr="000C0F09" w:rsidRDefault="001C3C70" w:rsidP="000C0F09">
            <w:pPr>
              <w:autoSpaceDE w:val="0"/>
              <w:autoSpaceDN w:val="0"/>
              <w:adjustRightInd w:val="0"/>
              <w:spacing w:line="240" w:lineRule="auto"/>
              <w:jc w:val="left"/>
              <w:rPr>
                <w:rFonts w:ascii="Arial" w:hAnsi="Arial"/>
                <w:sz w:val="18"/>
                <w:szCs w:val="18"/>
              </w:rPr>
            </w:pPr>
            <w:r>
              <w:rPr>
                <w:rFonts w:ascii="Arial" w:hAnsi="Arial"/>
                <w:sz w:val="18"/>
                <w:szCs w:val="18"/>
              </w:rPr>
              <w:t>1976</w:t>
            </w:r>
          </w:p>
          <w:p w:rsidR="000C0F09" w:rsidRPr="000C0F09" w:rsidRDefault="000C0F09" w:rsidP="000C0F09">
            <w:pPr>
              <w:autoSpaceDE w:val="0"/>
              <w:autoSpaceDN w:val="0"/>
              <w:adjustRightInd w:val="0"/>
              <w:spacing w:line="240" w:lineRule="auto"/>
              <w:jc w:val="left"/>
              <w:rPr>
                <w:rFonts w:ascii="Arial" w:hAnsi="Arial"/>
                <w:sz w:val="18"/>
                <w:szCs w:val="18"/>
              </w:rPr>
            </w:pPr>
            <w:r w:rsidRPr="000C0F09">
              <w:rPr>
                <w:rFonts w:ascii="Arial" w:hAnsi="Arial"/>
                <w:sz w:val="18"/>
                <w:szCs w:val="18"/>
              </w:rPr>
              <w:t>Öl, Emulsion, A</w:t>
            </w:r>
            <w:r>
              <w:rPr>
                <w:rFonts w:ascii="Arial" w:hAnsi="Arial"/>
                <w:sz w:val="18"/>
                <w:szCs w:val="18"/>
              </w:rPr>
              <w:t>cryl und Schellack auf Leinwand</w:t>
            </w:r>
          </w:p>
          <w:p w:rsidR="009C180C" w:rsidRDefault="003A5AA4" w:rsidP="000C0F09">
            <w:pPr>
              <w:autoSpaceDE w:val="0"/>
              <w:autoSpaceDN w:val="0"/>
              <w:adjustRightInd w:val="0"/>
              <w:spacing w:line="240" w:lineRule="auto"/>
              <w:jc w:val="left"/>
              <w:rPr>
                <w:rFonts w:ascii="Arial" w:hAnsi="Arial"/>
                <w:sz w:val="18"/>
                <w:szCs w:val="18"/>
              </w:rPr>
            </w:pPr>
            <w:r>
              <w:rPr>
                <w:rFonts w:ascii="Arial" w:hAnsi="Arial"/>
                <w:sz w:val="18"/>
                <w:szCs w:val="18"/>
              </w:rPr>
              <w:t>Sammlung</w:t>
            </w:r>
            <w:r w:rsidR="000C0F09">
              <w:rPr>
                <w:rFonts w:ascii="Arial" w:hAnsi="Arial"/>
                <w:sz w:val="18"/>
                <w:szCs w:val="18"/>
              </w:rPr>
              <w:t xml:space="preserve"> Würth, Inv. </w:t>
            </w:r>
            <w:r w:rsidR="000C0F09" w:rsidRPr="000C0F09">
              <w:rPr>
                <w:rFonts w:ascii="Arial" w:hAnsi="Arial"/>
                <w:sz w:val="18"/>
                <w:szCs w:val="18"/>
              </w:rPr>
              <w:t>11541</w:t>
            </w:r>
          </w:p>
          <w:p w:rsidR="000C0F09" w:rsidRPr="004762A7" w:rsidRDefault="000C0F09" w:rsidP="000C0F09">
            <w:pPr>
              <w:autoSpaceDE w:val="0"/>
              <w:autoSpaceDN w:val="0"/>
              <w:adjustRightInd w:val="0"/>
              <w:spacing w:line="240" w:lineRule="auto"/>
              <w:jc w:val="left"/>
              <w:rPr>
                <w:rFonts w:ascii="Arial" w:hAnsi="Arial"/>
                <w:sz w:val="18"/>
                <w:szCs w:val="18"/>
              </w:rPr>
            </w:pPr>
            <w:r>
              <w:rPr>
                <w:rFonts w:ascii="Arial" w:hAnsi="Arial"/>
                <w:sz w:val="18"/>
                <w:szCs w:val="18"/>
              </w:rPr>
              <w:t>© 2017, Anselm Kiefer</w:t>
            </w:r>
          </w:p>
        </w:tc>
      </w:tr>
      <w:tr w:rsidR="004E452E" w:rsidRPr="004762A7" w:rsidTr="00E218E5">
        <w:trPr>
          <w:trHeight w:hRule="exact" w:val="2126"/>
        </w:trPr>
        <w:tc>
          <w:tcPr>
            <w:tcW w:w="1990" w:type="dxa"/>
            <w:tcBorders>
              <w:top w:val="single" w:sz="4" w:space="0" w:color="auto"/>
              <w:bottom w:val="single" w:sz="4" w:space="0" w:color="auto"/>
            </w:tcBorders>
            <w:vAlign w:val="center"/>
          </w:tcPr>
          <w:p w:rsidR="004E452E" w:rsidRPr="004762A7" w:rsidRDefault="007E6136"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1078992" cy="804672"/>
                  <wp:effectExtent l="0" t="0" r="698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nst_Versatility_1133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8992" cy="804672"/>
                          </a:xfrm>
                          <a:prstGeom prst="rect">
                            <a:avLst/>
                          </a:prstGeom>
                        </pic:spPr>
                      </pic:pic>
                    </a:graphicData>
                  </a:graphic>
                </wp:inline>
              </w:drawing>
            </w:r>
          </w:p>
        </w:tc>
        <w:tc>
          <w:tcPr>
            <w:tcW w:w="3260" w:type="dxa"/>
            <w:tcBorders>
              <w:top w:val="single" w:sz="4" w:space="0" w:color="auto"/>
              <w:bottom w:val="single" w:sz="4" w:space="0" w:color="auto"/>
            </w:tcBorders>
            <w:shd w:val="clear" w:color="auto" w:fill="auto"/>
            <w:vAlign w:val="center"/>
          </w:tcPr>
          <w:p w:rsidR="004E452E" w:rsidRPr="004762A7" w:rsidRDefault="007E6136" w:rsidP="000F4A18">
            <w:pPr>
              <w:spacing w:line="240" w:lineRule="auto"/>
              <w:jc w:val="center"/>
              <w:rPr>
                <w:rFonts w:ascii="Arial" w:hAnsi="Arial"/>
                <w:i/>
                <w:iCs/>
                <w:kern w:val="2"/>
                <w:sz w:val="18"/>
                <w:szCs w:val="18"/>
              </w:rPr>
            </w:pPr>
            <w:r w:rsidRPr="007E6136">
              <w:rPr>
                <w:rFonts w:ascii="Arial" w:hAnsi="Arial"/>
                <w:i/>
                <w:iCs/>
                <w:kern w:val="2"/>
                <w:sz w:val="18"/>
                <w:szCs w:val="18"/>
              </w:rPr>
              <w:t>Ernst_Versatility_11334.jpg</w:t>
            </w:r>
          </w:p>
        </w:tc>
        <w:tc>
          <w:tcPr>
            <w:tcW w:w="4394" w:type="dxa"/>
            <w:tcBorders>
              <w:top w:val="single" w:sz="4" w:space="0" w:color="auto"/>
              <w:bottom w:val="single" w:sz="4" w:space="0" w:color="auto"/>
            </w:tcBorders>
            <w:shd w:val="clear" w:color="auto" w:fill="auto"/>
            <w:vAlign w:val="center"/>
          </w:tcPr>
          <w:p w:rsidR="001C3C70" w:rsidRPr="001C3C70" w:rsidRDefault="001C3C70" w:rsidP="001C3C70">
            <w:pPr>
              <w:autoSpaceDE w:val="0"/>
              <w:autoSpaceDN w:val="0"/>
              <w:adjustRightInd w:val="0"/>
              <w:spacing w:line="240" w:lineRule="auto"/>
              <w:jc w:val="left"/>
              <w:rPr>
                <w:rFonts w:ascii="Arial" w:hAnsi="Arial"/>
                <w:sz w:val="18"/>
                <w:szCs w:val="18"/>
                <w:lang w:val="en-GB"/>
              </w:rPr>
            </w:pPr>
            <w:r w:rsidRPr="001C3C70">
              <w:rPr>
                <w:rFonts w:ascii="Arial" w:hAnsi="Arial"/>
                <w:sz w:val="18"/>
                <w:szCs w:val="18"/>
                <w:lang w:val="en-GB"/>
              </w:rPr>
              <w:t>Max Ernst (1891-1976)</w:t>
            </w:r>
          </w:p>
          <w:p w:rsidR="001C3C70" w:rsidRPr="001C3C70" w:rsidRDefault="001C3C70" w:rsidP="001C3C70">
            <w:pPr>
              <w:autoSpaceDE w:val="0"/>
              <w:autoSpaceDN w:val="0"/>
              <w:adjustRightInd w:val="0"/>
              <w:spacing w:line="240" w:lineRule="auto"/>
              <w:jc w:val="left"/>
              <w:rPr>
                <w:rFonts w:ascii="Arial" w:hAnsi="Arial"/>
                <w:sz w:val="18"/>
                <w:szCs w:val="18"/>
                <w:lang w:val="en-GB"/>
              </w:rPr>
            </w:pPr>
            <w:r w:rsidRPr="001C3C70">
              <w:rPr>
                <w:rFonts w:ascii="Arial" w:hAnsi="Arial"/>
                <w:sz w:val="18"/>
                <w:szCs w:val="18"/>
                <w:lang w:val="en-GB"/>
              </w:rPr>
              <w:t>Le XX siècle or Versatility</w:t>
            </w:r>
          </w:p>
          <w:p w:rsidR="001C3C70" w:rsidRPr="00D11F61" w:rsidRDefault="001C3C70" w:rsidP="001C3C70">
            <w:pPr>
              <w:autoSpaceDE w:val="0"/>
              <w:autoSpaceDN w:val="0"/>
              <w:adjustRightInd w:val="0"/>
              <w:spacing w:line="240" w:lineRule="auto"/>
              <w:jc w:val="left"/>
              <w:rPr>
                <w:rFonts w:ascii="Arial" w:hAnsi="Arial"/>
                <w:sz w:val="18"/>
                <w:szCs w:val="18"/>
              </w:rPr>
            </w:pPr>
            <w:r w:rsidRPr="00D11F61">
              <w:rPr>
                <w:rFonts w:ascii="Arial" w:hAnsi="Arial"/>
                <w:sz w:val="18"/>
                <w:szCs w:val="18"/>
              </w:rPr>
              <w:t>1960</w:t>
            </w:r>
          </w:p>
          <w:p w:rsidR="001C3C70" w:rsidRPr="00D11F61" w:rsidRDefault="001C3C70" w:rsidP="001C3C70">
            <w:pPr>
              <w:autoSpaceDE w:val="0"/>
              <w:autoSpaceDN w:val="0"/>
              <w:adjustRightInd w:val="0"/>
              <w:spacing w:line="240" w:lineRule="auto"/>
              <w:jc w:val="left"/>
              <w:rPr>
                <w:rFonts w:ascii="Arial" w:hAnsi="Arial"/>
                <w:sz w:val="18"/>
                <w:szCs w:val="18"/>
              </w:rPr>
            </w:pPr>
            <w:r w:rsidRPr="00D11F61">
              <w:rPr>
                <w:rFonts w:ascii="Arial" w:hAnsi="Arial"/>
                <w:sz w:val="18"/>
                <w:szCs w:val="18"/>
              </w:rPr>
              <w:t>Öl auf Leinwand</w:t>
            </w:r>
          </w:p>
          <w:p w:rsidR="004E452E" w:rsidRDefault="001C3C70" w:rsidP="001C3C70">
            <w:pPr>
              <w:autoSpaceDE w:val="0"/>
              <w:autoSpaceDN w:val="0"/>
              <w:adjustRightInd w:val="0"/>
              <w:spacing w:line="240" w:lineRule="auto"/>
              <w:jc w:val="left"/>
              <w:rPr>
                <w:rFonts w:ascii="Arial" w:hAnsi="Arial"/>
                <w:sz w:val="18"/>
                <w:szCs w:val="18"/>
              </w:rPr>
            </w:pPr>
            <w:r>
              <w:rPr>
                <w:rFonts w:ascii="Arial" w:hAnsi="Arial"/>
                <w:sz w:val="18"/>
                <w:szCs w:val="18"/>
              </w:rPr>
              <w:t>Sammlung Würth, Inv.</w:t>
            </w:r>
            <w:r w:rsidRPr="001C3C70">
              <w:rPr>
                <w:rFonts w:ascii="Arial" w:hAnsi="Arial"/>
                <w:sz w:val="18"/>
                <w:szCs w:val="18"/>
              </w:rPr>
              <w:t xml:space="preserve"> 11334</w:t>
            </w:r>
          </w:p>
          <w:p w:rsidR="001C3C70" w:rsidRPr="004762A7" w:rsidRDefault="001C3C70" w:rsidP="001C3C70">
            <w:pPr>
              <w:autoSpaceDE w:val="0"/>
              <w:autoSpaceDN w:val="0"/>
              <w:adjustRightInd w:val="0"/>
              <w:spacing w:line="240" w:lineRule="auto"/>
              <w:jc w:val="left"/>
              <w:rPr>
                <w:rFonts w:ascii="Arial" w:hAnsi="Arial"/>
                <w:sz w:val="18"/>
                <w:szCs w:val="18"/>
              </w:rPr>
            </w:pPr>
            <w:r w:rsidRPr="000C0F09">
              <w:rPr>
                <w:rFonts w:ascii="Arial" w:hAnsi="Arial"/>
                <w:sz w:val="18"/>
                <w:szCs w:val="18"/>
              </w:rPr>
              <w:t>© 2017, ProLitteris Zürich</w:t>
            </w:r>
          </w:p>
        </w:tc>
      </w:tr>
      <w:tr w:rsidR="00E218E5" w:rsidRPr="00C90538" w:rsidTr="00B40E46">
        <w:trPr>
          <w:trHeight w:hRule="exact" w:val="2126"/>
        </w:trPr>
        <w:tc>
          <w:tcPr>
            <w:tcW w:w="1990" w:type="dxa"/>
            <w:tcBorders>
              <w:top w:val="single" w:sz="4" w:space="0" w:color="auto"/>
            </w:tcBorders>
            <w:vAlign w:val="center"/>
          </w:tcPr>
          <w:p w:rsidR="00E218E5" w:rsidRDefault="007E6136" w:rsidP="0052471E">
            <w:pPr>
              <w:spacing w:line="240" w:lineRule="auto"/>
              <w:jc w:val="left"/>
              <w:rPr>
                <w:rFonts w:ascii="Arial" w:hAnsi="Arial"/>
                <w:noProof/>
                <w:sz w:val="18"/>
                <w:szCs w:val="18"/>
              </w:rPr>
            </w:pPr>
            <w:r>
              <w:rPr>
                <w:rFonts w:ascii="Arial" w:hAnsi="Arial"/>
                <w:noProof/>
                <w:sz w:val="18"/>
                <w:szCs w:val="18"/>
                <w:lang w:val="en-US" w:eastAsia="en-US"/>
              </w:rPr>
              <w:drawing>
                <wp:inline distT="0" distB="0" distL="0" distR="0">
                  <wp:extent cx="915172" cy="1160891"/>
                  <wp:effectExtent l="0" t="0" r="0" b="127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gg_Cauldron_1106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14130" cy="1159569"/>
                          </a:xfrm>
                          <a:prstGeom prst="rect">
                            <a:avLst/>
                          </a:prstGeom>
                        </pic:spPr>
                      </pic:pic>
                    </a:graphicData>
                  </a:graphic>
                </wp:inline>
              </w:drawing>
            </w:r>
          </w:p>
        </w:tc>
        <w:tc>
          <w:tcPr>
            <w:tcW w:w="3260" w:type="dxa"/>
            <w:tcBorders>
              <w:top w:val="single" w:sz="4" w:space="0" w:color="auto"/>
            </w:tcBorders>
            <w:shd w:val="clear" w:color="auto" w:fill="auto"/>
            <w:vAlign w:val="center"/>
          </w:tcPr>
          <w:p w:rsidR="00E218E5" w:rsidRPr="004762A7" w:rsidRDefault="007E6136" w:rsidP="000F4A18">
            <w:pPr>
              <w:spacing w:line="240" w:lineRule="auto"/>
              <w:jc w:val="center"/>
              <w:rPr>
                <w:rFonts w:ascii="Arial" w:hAnsi="Arial"/>
                <w:i/>
                <w:sz w:val="18"/>
                <w:szCs w:val="18"/>
              </w:rPr>
            </w:pPr>
            <w:r w:rsidRPr="007E6136">
              <w:rPr>
                <w:rFonts w:ascii="Arial" w:hAnsi="Arial"/>
                <w:i/>
                <w:sz w:val="18"/>
                <w:szCs w:val="18"/>
              </w:rPr>
              <w:t>Cragg_Cauldron_11064.jpg</w:t>
            </w:r>
          </w:p>
        </w:tc>
        <w:tc>
          <w:tcPr>
            <w:tcW w:w="4394" w:type="dxa"/>
            <w:tcBorders>
              <w:top w:val="single" w:sz="4" w:space="0" w:color="auto"/>
            </w:tcBorders>
            <w:shd w:val="clear" w:color="auto" w:fill="auto"/>
            <w:vAlign w:val="center"/>
          </w:tcPr>
          <w:p w:rsidR="00304FB8" w:rsidRPr="00304FB8" w:rsidRDefault="001922F7" w:rsidP="00304FB8">
            <w:pPr>
              <w:autoSpaceDE w:val="0"/>
              <w:autoSpaceDN w:val="0"/>
              <w:adjustRightInd w:val="0"/>
              <w:spacing w:line="240" w:lineRule="auto"/>
              <w:jc w:val="left"/>
              <w:rPr>
                <w:rFonts w:ascii="Arial" w:hAnsi="Arial"/>
                <w:sz w:val="18"/>
                <w:szCs w:val="18"/>
                <w:lang w:val="en-GB"/>
              </w:rPr>
            </w:pPr>
            <w:r>
              <w:rPr>
                <w:rFonts w:ascii="Arial" w:hAnsi="Arial"/>
                <w:sz w:val="18"/>
                <w:szCs w:val="18"/>
                <w:lang w:val="en-GB"/>
              </w:rPr>
              <w:t>Tony Cragg</w:t>
            </w:r>
          </w:p>
          <w:p w:rsidR="00304FB8" w:rsidRPr="00304FB8" w:rsidRDefault="00304FB8" w:rsidP="00304FB8">
            <w:pPr>
              <w:autoSpaceDE w:val="0"/>
              <w:autoSpaceDN w:val="0"/>
              <w:adjustRightInd w:val="0"/>
              <w:spacing w:line="240" w:lineRule="auto"/>
              <w:jc w:val="left"/>
              <w:rPr>
                <w:rFonts w:ascii="Arial" w:hAnsi="Arial"/>
                <w:sz w:val="18"/>
                <w:szCs w:val="18"/>
                <w:lang w:val="en-GB"/>
              </w:rPr>
            </w:pPr>
            <w:r w:rsidRPr="00304FB8">
              <w:rPr>
                <w:rFonts w:ascii="Arial" w:hAnsi="Arial"/>
                <w:sz w:val="18"/>
                <w:szCs w:val="18"/>
                <w:lang w:val="en-GB"/>
              </w:rPr>
              <w:t>Cauldron</w:t>
            </w:r>
          </w:p>
          <w:p w:rsidR="00304FB8" w:rsidRPr="00304FB8" w:rsidRDefault="00304FB8" w:rsidP="00304FB8">
            <w:pPr>
              <w:autoSpaceDE w:val="0"/>
              <w:autoSpaceDN w:val="0"/>
              <w:adjustRightInd w:val="0"/>
              <w:spacing w:line="240" w:lineRule="auto"/>
              <w:jc w:val="left"/>
              <w:rPr>
                <w:rFonts w:ascii="Arial" w:hAnsi="Arial"/>
                <w:sz w:val="18"/>
                <w:szCs w:val="18"/>
                <w:lang w:val="en-GB"/>
              </w:rPr>
            </w:pPr>
            <w:r w:rsidRPr="00304FB8">
              <w:rPr>
                <w:rFonts w:ascii="Arial" w:hAnsi="Arial"/>
                <w:sz w:val="18"/>
                <w:szCs w:val="18"/>
                <w:lang w:val="en-GB"/>
              </w:rPr>
              <w:t>2005</w:t>
            </w:r>
          </w:p>
          <w:p w:rsidR="00304FB8" w:rsidRDefault="00304FB8" w:rsidP="00304FB8">
            <w:pPr>
              <w:autoSpaceDE w:val="0"/>
              <w:autoSpaceDN w:val="0"/>
              <w:adjustRightInd w:val="0"/>
              <w:spacing w:line="240" w:lineRule="auto"/>
              <w:jc w:val="left"/>
              <w:rPr>
                <w:rFonts w:ascii="Arial" w:hAnsi="Arial"/>
                <w:sz w:val="18"/>
                <w:szCs w:val="18"/>
                <w:lang w:val="en-GB"/>
              </w:rPr>
            </w:pPr>
            <w:r w:rsidRPr="00304FB8">
              <w:rPr>
                <w:rFonts w:ascii="Arial" w:hAnsi="Arial"/>
                <w:sz w:val="18"/>
                <w:szCs w:val="18"/>
                <w:lang w:val="en-GB"/>
              </w:rPr>
              <w:t>Bronze</w:t>
            </w:r>
          </w:p>
          <w:p w:rsidR="00E218E5" w:rsidRPr="00D11F61" w:rsidRDefault="00304FB8" w:rsidP="00304FB8">
            <w:pPr>
              <w:autoSpaceDE w:val="0"/>
              <w:autoSpaceDN w:val="0"/>
              <w:adjustRightInd w:val="0"/>
              <w:spacing w:line="240" w:lineRule="auto"/>
              <w:jc w:val="left"/>
              <w:rPr>
                <w:rFonts w:ascii="Arial" w:hAnsi="Arial"/>
                <w:sz w:val="18"/>
                <w:szCs w:val="18"/>
                <w:lang w:val="en-GB"/>
              </w:rPr>
            </w:pPr>
            <w:r w:rsidRPr="00D11F61">
              <w:rPr>
                <w:rFonts w:ascii="Arial" w:hAnsi="Arial"/>
                <w:sz w:val="18"/>
                <w:szCs w:val="18"/>
                <w:lang w:val="en-GB"/>
              </w:rPr>
              <w:t>Sammlung Würth, Inv. 11064</w:t>
            </w:r>
          </w:p>
        </w:tc>
      </w:tr>
    </w:tbl>
    <w:p w:rsidR="004E452E" w:rsidRPr="00931ACA" w:rsidRDefault="004E452E" w:rsidP="004E452E">
      <w:pPr>
        <w:spacing w:line="400" w:lineRule="exact"/>
        <w:rPr>
          <w:rFonts w:ascii="Arial" w:hAnsi="Arial"/>
          <w:b/>
          <w:kern w:val="32"/>
          <w:sz w:val="28"/>
          <w:szCs w:val="32"/>
        </w:rPr>
      </w:pPr>
      <w:r w:rsidRPr="00C90538">
        <w:rPr>
          <w:rFonts w:ascii="Arial" w:hAnsi="Arial"/>
          <w:kern w:val="2"/>
          <w:szCs w:val="22"/>
        </w:rPr>
        <w:br w:type="page"/>
      </w:r>
      <w:r w:rsidR="0076399A">
        <w:rPr>
          <w:rFonts w:ascii="Arial" w:hAnsi="Arial"/>
          <w:b/>
          <w:kern w:val="32"/>
          <w:sz w:val="28"/>
          <w:szCs w:val="32"/>
        </w:rPr>
        <w:lastRenderedPageBreak/>
        <w:t>Im Blick des Sammlers</w:t>
      </w:r>
    </w:p>
    <w:p w:rsidR="004E452E" w:rsidRDefault="0076399A" w:rsidP="004E452E">
      <w:pPr>
        <w:spacing w:line="400" w:lineRule="exact"/>
        <w:rPr>
          <w:rFonts w:ascii="Arial" w:hAnsi="Arial"/>
          <w:kern w:val="32"/>
          <w:sz w:val="28"/>
          <w:szCs w:val="32"/>
        </w:rPr>
      </w:pPr>
      <w:r>
        <w:rPr>
          <w:rFonts w:ascii="Arial" w:hAnsi="Arial"/>
          <w:kern w:val="32"/>
          <w:sz w:val="28"/>
          <w:szCs w:val="32"/>
        </w:rPr>
        <w:t xml:space="preserve">Werke der </w:t>
      </w:r>
      <w:r w:rsidR="00C83954" w:rsidRPr="0092044E">
        <w:rPr>
          <w:rFonts w:ascii="Arial" w:hAnsi="Arial"/>
          <w:kern w:val="32"/>
          <w:sz w:val="28"/>
          <w:szCs w:val="32"/>
        </w:rPr>
        <w:t>Sammlung Würth</w:t>
      </w:r>
    </w:p>
    <w:p w:rsidR="0076399A" w:rsidRPr="0092044E" w:rsidRDefault="0076399A" w:rsidP="004E452E">
      <w:pPr>
        <w:spacing w:line="400" w:lineRule="exact"/>
        <w:rPr>
          <w:rFonts w:ascii="Arial" w:hAnsi="Arial"/>
          <w:kern w:val="32"/>
          <w:sz w:val="28"/>
          <w:szCs w:val="32"/>
        </w:rPr>
      </w:pPr>
      <w:r>
        <w:rPr>
          <w:rFonts w:ascii="Arial" w:hAnsi="Arial"/>
          <w:kern w:val="32"/>
          <w:sz w:val="28"/>
          <w:szCs w:val="32"/>
        </w:rPr>
        <w:t>von Beckmann bis Kiefer</w:t>
      </w:r>
    </w:p>
    <w:p w:rsidR="004E452E" w:rsidRPr="0092044E" w:rsidRDefault="004E452E" w:rsidP="004E452E">
      <w:pPr>
        <w:spacing w:line="400" w:lineRule="exact"/>
        <w:rPr>
          <w:rFonts w:ascii="Arial" w:hAnsi="Arial"/>
          <w:kern w:val="32"/>
          <w:szCs w:val="22"/>
        </w:rPr>
      </w:pPr>
    </w:p>
    <w:p w:rsidR="004E452E" w:rsidRPr="00931ACA" w:rsidRDefault="004E452E" w:rsidP="004E452E">
      <w:pPr>
        <w:spacing w:line="400" w:lineRule="exact"/>
        <w:rPr>
          <w:rFonts w:ascii="Arial" w:hAnsi="Arial"/>
          <w:b/>
          <w:kern w:val="32"/>
          <w:sz w:val="28"/>
          <w:szCs w:val="28"/>
        </w:rPr>
      </w:pPr>
      <w:r w:rsidRPr="00931ACA">
        <w:rPr>
          <w:rFonts w:ascii="Arial" w:hAnsi="Arial"/>
          <w:b/>
          <w:kern w:val="32"/>
          <w:sz w:val="28"/>
          <w:szCs w:val="28"/>
        </w:rPr>
        <w:t>Kunstvermittlung</w:t>
      </w:r>
    </w:p>
    <w:p w:rsidR="004E452E" w:rsidRPr="0092044E" w:rsidRDefault="004E452E" w:rsidP="004E452E">
      <w:pPr>
        <w:spacing w:line="400" w:lineRule="exact"/>
        <w:rPr>
          <w:rFonts w:ascii="Arial" w:hAnsi="Arial"/>
          <w:kern w:val="32"/>
          <w:szCs w:val="22"/>
        </w:rPr>
      </w:pPr>
    </w:p>
    <w:p w:rsidR="00C83954" w:rsidRPr="00931ACA" w:rsidRDefault="000F312C" w:rsidP="004E452E">
      <w:pPr>
        <w:spacing w:line="400" w:lineRule="exact"/>
        <w:rPr>
          <w:rFonts w:ascii="Arial" w:hAnsi="Arial"/>
          <w:b/>
          <w:kern w:val="32"/>
          <w:szCs w:val="22"/>
        </w:rPr>
      </w:pPr>
      <w:r w:rsidRPr="00931ACA">
        <w:rPr>
          <w:rFonts w:ascii="Arial" w:hAnsi="Arial"/>
          <w:b/>
          <w:kern w:val="32"/>
          <w:szCs w:val="22"/>
        </w:rPr>
        <w:t>Ö</w:t>
      </w:r>
      <w:r w:rsidR="00C83954" w:rsidRPr="00931ACA">
        <w:rPr>
          <w:rFonts w:ascii="Arial" w:hAnsi="Arial"/>
          <w:b/>
          <w:kern w:val="32"/>
          <w:szCs w:val="22"/>
        </w:rPr>
        <w:t>ffentliche Führung</w:t>
      </w:r>
    </w:p>
    <w:p w:rsidR="00FF288E" w:rsidRPr="0092044E" w:rsidRDefault="00FF288E" w:rsidP="004E452E">
      <w:pPr>
        <w:spacing w:line="400" w:lineRule="exact"/>
        <w:rPr>
          <w:rFonts w:ascii="Arial" w:hAnsi="Arial"/>
          <w:kern w:val="32"/>
          <w:szCs w:val="22"/>
        </w:rPr>
      </w:pPr>
      <w:r w:rsidRPr="0092044E">
        <w:rPr>
          <w:rFonts w:ascii="Arial" w:hAnsi="Arial"/>
          <w:kern w:val="32"/>
          <w:szCs w:val="22"/>
        </w:rPr>
        <w:t>jeden Sonntag um 11.30 Uhr</w:t>
      </w:r>
    </w:p>
    <w:p w:rsidR="00C83954" w:rsidRPr="0092044E" w:rsidRDefault="00C83954" w:rsidP="004E452E">
      <w:pPr>
        <w:spacing w:line="400" w:lineRule="exact"/>
        <w:rPr>
          <w:rFonts w:ascii="Arial" w:hAnsi="Arial"/>
          <w:kern w:val="32"/>
          <w:szCs w:val="22"/>
        </w:rPr>
      </w:pPr>
      <w:r w:rsidRPr="0092044E">
        <w:rPr>
          <w:rFonts w:ascii="Arial" w:hAnsi="Arial"/>
          <w:kern w:val="32"/>
          <w:szCs w:val="22"/>
        </w:rPr>
        <w:t xml:space="preserve">ohne </w:t>
      </w:r>
      <w:r w:rsidR="00481130">
        <w:rPr>
          <w:rFonts w:ascii="Arial" w:hAnsi="Arial"/>
          <w:kern w:val="32"/>
          <w:szCs w:val="22"/>
        </w:rPr>
        <w:t>A</w:t>
      </w:r>
      <w:r w:rsidRPr="0092044E">
        <w:rPr>
          <w:rFonts w:ascii="Arial" w:hAnsi="Arial"/>
          <w:kern w:val="32"/>
          <w:szCs w:val="22"/>
        </w:rPr>
        <w:t xml:space="preserve">nmeldung, Eintritt: </w:t>
      </w:r>
      <w:r w:rsidRPr="0092044E">
        <w:rPr>
          <w:rFonts w:ascii="Arial" w:hAnsi="Arial"/>
          <w:kern w:val="2"/>
          <w:szCs w:val="22"/>
        </w:rPr>
        <w:t>CHF</w:t>
      </w:r>
      <w:r w:rsidR="0013070F">
        <w:rPr>
          <w:rFonts w:ascii="Arial" w:hAnsi="Arial"/>
          <w:kern w:val="2"/>
          <w:szCs w:val="22"/>
        </w:rPr>
        <w:t> </w:t>
      </w:r>
      <w:r w:rsidRPr="0092044E">
        <w:rPr>
          <w:rFonts w:ascii="Arial" w:hAnsi="Arial"/>
          <w:kern w:val="2"/>
          <w:szCs w:val="22"/>
        </w:rPr>
        <w:t>8.–</w:t>
      </w:r>
      <w:r w:rsidRPr="0092044E">
        <w:rPr>
          <w:rFonts w:ascii="Arial" w:hAnsi="Arial"/>
          <w:kern w:val="32"/>
          <w:szCs w:val="22"/>
        </w:rPr>
        <w:t xml:space="preserve"> pro Person</w:t>
      </w:r>
    </w:p>
    <w:p w:rsidR="00FF288E" w:rsidRPr="0092044E" w:rsidRDefault="00FF288E" w:rsidP="004E452E">
      <w:pPr>
        <w:spacing w:line="400" w:lineRule="exact"/>
        <w:rPr>
          <w:rFonts w:ascii="Arial" w:hAnsi="Arial"/>
          <w:kern w:val="32"/>
          <w:szCs w:val="22"/>
        </w:rPr>
      </w:pPr>
    </w:p>
    <w:p w:rsidR="0076399A" w:rsidRPr="0076399A" w:rsidRDefault="0076399A" w:rsidP="001D6626">
      <w:pPr>
        <w:spacing w:line="400" w:lineRule="exact"/>
        <w:rPr>
          <w:rFonts w:ascii="Arial" w:hAnsi="Arial"/>
          <w:b/>
          <w:kern w:val="2"/>
          <w:szCs w:val="22"/>
        </w:rPr>
      </w:pPr>
      <w:r w:rsidRPr="0076399A">
        <w:rPr>
          <w:rFonts w:ascii="Arial" w:hAnsi="Arial"/>
          <w:b/>
          <w:kern w:val="2"/>
          <w:szCs w:val="22"/>
        </w:rPr>
        <w:t>Privatführungen für Gruppen</w:t>
      </w:r>
    </w:p>
    <w:p w:rsidR="001D6626" w:rsidRPr="0092044E" w:rsidRDefault="0076399A" w:rsidP="001D6626">
      <w:pPr>
        <w:spacing w:line="400" w:lineRule="exact"/>
        <w:rPr>
          <w:rFonts w:ascii="Arial" w:hAnsi="Arial"/>
          <w:kern w:val="32"/>
          <w:szCs w:val="22"/>
        </w:rPr>
      </w:pPr>
      <w:r>
        <w:rPr>
          <w:rFonts w:ascii="Arial" w:hAnsi="Arial"/>
          <w:kern w:val="2"/>
          <w:szCs w:val="22"/>
        </w:rPr>
        <w:t xml:space="preserve">Dauer: 1 Stunde, CHF 150.00 pro Gruppe, maximal 30 Personen, Termin </w:t>
      </w:r>
      <w:r w:rsidRPr="00FB40BF">
        <w:rPr>
          <w:rFonts w:ascii="Arial" w:hAnsi="Arial"/>
          <w:kern w:val="2"/>
          <w:szCs w:val="22"/>
        </w:rPr>
        <w:t>nach Vereinbarung</w:t>
      </w:r>
      <w:r>
        <w:rPr>
          <w:rFonts w:ascii="Arial" w:hAnsi="Arial"/>
          <w:kern w:val="2"/>
          <w:szCs w:val="22"/>
        </w:rPr>
        <w:t xml:space="preserve"> unter</w:t>
      </w:r>
      <w:r w:rsidRPr="00FB40BF">
        <w:rPr>
          <w:rFonts w:ascii="Arial" w:hAnsi="Arial"/>
          <w:kern w:val="2"/>
          <w:szCs w:val="22"/>
        </w:rPr>
        <w:t xml:space="preserve"> Telefon +41 61 705 95 95 oder </w:t>
      </w:r>
      <w:r>
        <w:rPr>
          <w:rFonts w:ascii="Arial" w:hAnsi="Arial"/>
          <w:kern w:val="2"/>
          <w:szCs w:val="22"/>
        </w:rPr>
        <w:t>E-Mail</w:t>
      </w:r>
      <w:r w:rsidRPr="00FB40BF">
        <w:rPr>
          <w:rFonts w:ascii="Arial" w:hAnsi="Arial"/>
          <w:kern w:val="2"/>
          <w:szCs w:val="22"/>
        </w:rPr>
        <w:t xml:space="preserve"> </w:t>
      </w:r>
      <w:r>
        <w:rPr>
          <w:rFonts w:ascii="Arial" w:hAnsi="Arial"/>
          <w:kern w:val="2"/>
          <w:szCs w:val="22"/>
        </w:rPr>
        <w:t xml:space="preserve">an </w:t>
      </w:r>
      <w:r w:rsidRPr="00FB40BF">
        <w:rPr>
          <w:rFonts w:ascii="Arial" w:hAnsi="Arial"/>
          <w:kern w:val="2"/>
          <w:szCs w:val="22"/>
        </w:rPr>
        <w:t>arlesheim@forum-wuerth.ch</w:t>
      </w:r>
    </w:p>
    <w:p w:rsidR="002D7E1D" w:rsidRPr="002D7E1D" w:rsidRDefault="002D7E1D" w:rsidP="002D7E1D">
      <w:pPr>
        <w:spacing w:line="400" w:lineRule="exact"/>
        <w:rPr>
          <w:rFonts w:ascii="Arial" w:hAnsi="Arial"/>
          <w:kern w:val="32"/>
          <w:szCs w:val="22"/>
        </w:rPr>
      </w:pPr>
    </w:p>
    <w:p w:rsidR="004E452E" w:rsidRPr="00931ACA" w:rsidRDefault="004E452E" w:rsidP="004E452E">
      <w:pPr>
        <w:spacing w:line="400" w:lineRule="exact"/>
        <w:ind w:left="2041" w:hanging="2041"/>
        <w:rPr>
          <w:rFonts w:ascii="Arial" w:hAnsi="Arial"/>
          <w:b/>
          <w:kern w:val="2"/>
          <w:szCs w:val="22"/>
        </w:rPr>
      </w:pPr>
      <w:r w:rsidRPr="00931ACA">
        <w:rPr>
          <w:rFonts w:ascii="Arial" w:hAnsi="Arial"/>
          <w:b/>
          <w:kern w:val="2"/>
          <w:szCs w:val="22"/>
        </w:rPr>
        <w:t>Angebote für Schulklassen und Kindergärten</w:t>
      </w:r>
    </w:p>
    <w:p w:rsidR="004E452E" w:rsidRPr="0092044E" w:rsidRDefault="000F312C" w:rsidP="00D92B5C">
      <w:pPr>
        <w:numPr>
          <w:ilvl w:val="0"/>
          <w:numId w:val="5"/>
        </w:numPr>
        <w:spacing w:line="400" w:lineRule="exact"/>
        <w:ind w:left="227" w:hanging="227"/>
        <w:rPr>
          <w:rFonts w:ascii="Arial" w:hAnsi="Arial"/>
          <w:kern w:val="2"/>
          <w:szCs w:val="22"/>
        </w:rPr>
      </w:pPr>
      <w:r w:rsidRPr="0092044E">
        <w:rPr>
          <w:rFonts w:ascii="Arial" w:hAnsi="Arial"/>
          <w:kern w:val="2"/>
          <w:szCs w:val="22"/>
        </w:rPr>
        <w:t>i</w:t>
      </w:r>
      <w:r w:rsidR="004E452E" w:rsidRPr="0092044E">
        <w:rPr>
          <w:rFonts w:ascii="Arial" w:hAnsi="Arial"/>
          <w:kern w:val="2"/>
          <w:szCs w:val="22"/>
        </w:rPr>
        <w:t>nteraktive Führung</w:t>
      </w:r>
      <w:r w:rsidR="00A7762B">
        <w:rPr>
          <w:rFonts w:ascii="Arial" w:hAnsi="Arial"/>
          <w:kern w:val="2"/>
          <w:szCs w:val="22"/>
        </w:rPr>
        <w:t xml:space="preserve"> (1 Stunde</w:t>
      </w:r>
      <w:r w:rsidR="004E452E" w:rsidRPr="0092044E">
        <w:rPr>
          <w:rFonts w:ascii="Arial" w:hAnsi="Arial"/>
          <w:kern w:val="2"/>
          <w:szCs w:val="22"/>
        </w:rPr>
        <w:t>, max</w:t>
      </w:r>
      <w:r w:rsidR="00F65DA7">
        <w:rPr>
          <w:rFonts w:ascii="Arial" w:hAnsi="Arial"/>
          <w:kern w:val="2"/>
          <w:szCs w:val="22"/>
        </w:rPr>
        <w:t>imal</w:t>
      </w:r>
      <w:r w:rsidR="004E452E" w:rsidRPr="0092044E">
        <w:rPr>
          <w:rFonts w:ascii="Arial" w:hAnsi="Arial"/>
          <w:kern w:val="2"/>
          <w:szCs w:val="22"/>
        </w:rPr>
        <w:t xml:space="preserve"> 2</w:t>
      </w:r>
      <w:r w:rsidR="00F65DA7">
        <w:rPr>
          <w:rFonts w:ascii="Arial" w:hAnsi="Arial"/>
          <w:kern w:val="2"/>
          <w:szCs w:val="22"/>
        </w:rPr>
        <w:t>5</w:t>
      </w:r>
      <w:r w:rsidR="004E452E" w:rsidRPr="0092044E">
        <w:rPr>
          <w:rFonts w:ascii="Arial" w:hAnsi="Arial"/>
          <w:kern w:val="2"/>
          <w:szCs w:val="22"/>
        </w:rPr>
        <w:t xml:space="preserve"> Kinder</w:t>
      </w:r>
      <w:r w:rsidR="00F65DA7">
        <w:rPr>
          <w:rFonts w:ascii="Arial" w:hAnsi="Arial"/>
          <w:kern w:val="2"/>
          <w:szCs w:val="22"/>
        </w:rPr>
        <w:t>, CHF</w:t>
      </w:r>
      <w:r w:rsidR="00481130">
        <w:rPr>
          <w:rFonts w:ascii="Arial" w:hAnsi="Arial"/>
          <w:kern w:val="2"/>
          <w:szCs w:val="22"/>
        </w:rPr>
        <w:t> </w:t>
      </w:r>
      <w:r w:rsidR="00F65DA7">
        <w:rPr>
          <w:rFonts w:ascii="Arial" w:hAnsi="Arial"/>
          <w:kern w:val="2"/>
          <w:szCs w:val="22"/>
        </w:rPr>
        <w:t>30.00 pro Gruppe</w:t>
      </w:r>
      <w:r w:rsidR="004E452E" w:rsidRPr="0092044E">
        <w:rPr>
          <w:rFonts w:ascii="Arial" w:hAnsi="Arial"/>
          <w:kern w:val="2"/>
          <w:szCs w:val="22"/>
        </w:rPr>
        <w:t>)</w:t>
      </w:r>
    </w:p>
    <w:p w:rsidR="004E452E" w:rsidRPr="00A7762B" w:rsidRDefault="004E452E" w:rsidP="000F312C">
      <w:pPr>
        <w:numPr>
          <w:ilvl w:val="0"/>
          <w:numId w:val="5"/>
        </w:numPr>
        <w:spacing w:line="400" w:lineRule="exact"/>
        <w:ind w:left="227" w:hanging="227"/>
        <w:rPr>
          <w:rFonts w:ascii="Arial" w:hAnsi="Arial"/>
          <w:kern w:val="2"/>
          <w:szCs w:val="22"/>
        </w:rPr>
      </w:pPr>
      <w:r w:rsidRPr="00A7762B">
        <w:rPr>
          <w:rFonts w:ascii="Arial" w:hAnsi="Arial"/>
          <w:kern w:val="2"/>
          <w:szCs w:val="22"/>
        </w:rPr>
        <w:t>Atelier-Workshop (</w:t>
      </w:r>
      <w:r w:rsidR="00F65DA7" w:rsidRPr="00A7762B">
        <w:rPr>
          <w:rFonts w:ascii="Arial" w:hAnsi="Arial"/>
          <w:kern w:val="2"/>
          <w:szCs w:val="22"/>
        </w:rPr>
        <w:t>2,5</w:t>
      </w:r>
      <w:r w:rsidR="00A7762B" w:rsidRPr="00A7762B">
        <w:rPr>
          <w:rFonts w:ascii="Arial" w:hAnsi="Arial"/>
          <w:kern w:val="2"/>
          <w:szCs w:val="22"/>
        </w:rPr>
        <w:t xml:space="preserve"> Stunden</w:t>
      </w:r>
      <w:r w:rsidRPr="00A7762B">
        <w:rPr>
          <w:rFonts w:ascii="Arial" w:hAnsi="Arial"/>
          <w:kern w:val="2"/>
          <w:szCs w:val="22"/>
        </w:rPr>
        <w:t>, max</w:t>
      </w:r>
      <w:r w:rsidR="00F65DA7" w:rsidRPr="00A7762B">
        <w:rPr>
          <w:rFonts w:ascii="Arial" w:hAnsi="Arial"/>
          <w:kern w:val="2"/>
          <w:szCs w:val="22"/>
        </w:rPr>
        <w:t>imal</w:t>
      </w:r>
      <w:r w:rsidRPr="00A7762B">
        <w:rPr>
          <w:rFonts w:ascii="Arial" w:hAnsi="Arial"/>
          <w:kern w:val="2"/>
          <w:szCs w:val="22"/>
        </w:rPr>
        <w:t xml:space="preserve"> 10 Kinder</w:t>
      </w:r>
      <w:r w:rsidR="000F312C" w:rsidRPr="00A7762B">
        <w:rPr>
          <w:rFonts w:ascii="Arial" w:hAnsi="Arial"/>
          <w:kern w:val="2"/>
          <w:szCs w:val="22"/>
        </w:rPr>
        <w:t>,</w:t>
      </w:r>
      <w:r w:rsidR="00F65DA7" w:rsidRPr="00A7762B">
        <w:rPr>
          <w:rFonts w:ascii="Arial" w:hAnsi="Arial"/>
          <w:kern w:val="2"/>
          <w:szCs w:val="22"/>
        </w:rPr>
        <w:t xml:space="preserve"> </w:t>
      </w:r>
      <w:r w:rsidR="00F65DA7">
        <w:rPr>
          <w:rFonts w:ascii="Arial" w:hAnsi="Arial"/>
          <w:kern w:val="2"/>
          <w:szCs w:val="22"/>
        </w:rPr>
        <w:t>CHF</w:t>
      </w:r>
      <w:r w:rsidR="00481130">
        <w:rPr>
          <w:rFonts w:ascii="Arial" w:hAnsi="Arial"/>
          <w:kern w:val="2"/>
          <w:szCs w:val="22"/>
        </w:rPr>
        <w:t> </w:t>
      </w:r>
      <w:r w:rsidR="00F65DA7">
        <w:rPr>
          <w:rFonts w:ascii="Arial" w:hAnsi="Arial"/>
          <w:kern w:val="2"/>
          <w:szCs w:val="22"/>
        </w:rPr>
        <w:t>50.00 pro Gruppe</w:t>
      </w:r>
      <w:r w:rsidRPr="00A7762B">
        <w:rPr>
          <w:rFonts w:ascii="Arial" w:hAnsi="Arial"/>
          <w:kern w:val="2"/>
          <w:szCs w:val="22"/>
        </w:rPr>
        <w:t>)</w:t>
      </w:r>
    </w:p>
    <w:p w:rsidR="004E452E" w:rsidRDefault="004E452E" w:rsidP="004E452E">
      <w:pPr>
        <w:spacing w:line="400" w:lineRule="exact"/>
        <w:rPr>
          <w:rFonts w:ascii="Arial" w:hAnsi="Arial"/>
          <w:kern w:val="2"/>
          <w:szCs w:val="22"/>
        </w:rPr>
      </w:pPr>
      <w:r w:rsidRPr="0092044E">
        <w:rPr>
          <w:rFonts w:ascii="Arial" w:hAnsi="Arial"/>
          <w:kern w:val="2"/>
          <w:szCs w:val="22"/>
        </w:rPr>
        <w:t>Termin</w:t>
      </w:r>
      <w:r w:rsidR="00481130">
        <w:rPr>
          <w:rFonts w:ascii="Arial" w:hAnsi="Arial"/>
          <w:kern w:val="2"/>
          <w:szCs w:val="22"/>
        </w:rPr>
        <w:t>e</w:t>
      </w:r>
      <w:r w:rsidRPr="0092044E">
        <w:rPr>
          <w:rFonts w:ascii="Arial" w:hAnsi="Arial"/>
          <w:kern w:val="2"/>
          <w:szCs w:val="22"/>
        </w:rPr>
        <w:t xml:space="preserve"> nach Vereinbarung, </w:t>
      </w:r>
      <w:r w:rsidR="00FC1D0C">
        <w:rPr>
          <w:rFonts w:ascii="Arial" w:hAnsi="Arial"/>
          <w:kern w:val="2"/>
          <w:szCs w:val="22"/>
        </w:rPr>
        <w:t>Anmeldung mit Online-Formular auf der Website des Forum Würth Arlesheim</w:t>
      </w:r>
    </w:p>
    <w:p w:rsidR="00575CF8" w:rsidRPr="00931ACA" w:rsidRDefault="00575CF8" w:rsidP="00931ACA">
      <w:pPr>
        <w:spacing w:line="360" w:lineRule="atLeast"/>
        <w:rPr>
          <w:rFonts w:ascii="Arial" w:hAnsi="Arial"/>
          <w:kern w:val="2"/>
          <w:szCs w:val="22"/>
        </w:rPr>
      </w:pPr>
    </w:p>
    <w:p w:rsidR="004E452E" w:rsidRPr="00931ACA" w:rsidRDefault="004E452E" w:rsidP="00931ACA">
      <w:pPr>
        <w:spacing w:line="360" w:lineRule="atLeast"/>
        <w:rPr>
          <w:rFonts w:ascii="Arial" w:hAnsi="Arial"/>
          <w:b/>
          <w:kern w:val="2"/>
          <w:szCs w:val="22"/>
        </w:rPr>
      </w:pPr>
      <w:r w:rsidRPr="00931ACA">
        <w:rPr>
          <w:rFonts w:ascii="Arial" w:hAnsi="Arial"/>
          <w:b/>
          <w:kern w:val="2"/>
          <w:szCs w:val="22"/>
        </w:rPr>
        <w:t>Kindergeburtstag</w:t>
      </w:r>
    </w:p>
    <w:p w:rsidR="004E452E" w:rsidRPr="00931ACA" w:rsidRDefault="004E452E" w:rsidP="00931ACA">
      <w:pPr>
        <w:spacing w:line="360" w:lineRule="atLeast"/>
        <w:rPr>
          <w:rFonts w:ascii="Arial" w:hAnsi="Arial"/>
          <w:kern w:val="2"/>
          <w:szCs w:val="22"/>
        </w:rPr>
      </w:pPr>
      <w:r w:rsidRPr="00931ACA">
        <w:rPr>
          <w:rFonts w:ascii="Arial" w:hAnsi="Arial"/>
          <w:kern w:val="2"/>
          <w:szCs w:val="22"/>
        </w:rPr>
        <w:t>Kreativnachmittag im Atelier für das Geburtstagsk</w:t>
      </w:r>
      <w:r w:rsidR="00F94963" w:rsidRPr="00931ACA">
        <w:rPr>
          <w:rFonts w:ascii="Arial" w:hAnsi="Arial"/>
          <w:kern w:val="2"/>
          <w:szCs w:val="22"/>
        </w:rPr>
        <w:t>ind und dessen Freunde</w:t>
      </w:r>
      <w:r w:rsidR="00FC1D0C">
        <w:rPr>
          <w:rFonts w:ascii="Arial" w:hAnsi="Arial"/>
          <w:kern w:val="2"/>
          <w:szCs w:val="22"/>
        </w:rPr>
        <w:t>, f</w:t>
      </w:r>
      <w:r w:rsidR="00F94963" w:rsidRPr="00931ACA">
        <w:rPr>
          <w:rFonts w:ascii="Arial" w:hAnsi="Arial"/>
          <w:kern w:val="2"/>
          <w:szCs w:val="22"/>
        </w:rPr>
        <w:t>ür maximal</w:t>
      </w:r>
      <w:r w:rsidRPr="00931ACA">
        <w:rPr>
          <w:rFonts w:ascii="Arial" w:hAnsi="Arial"/>
          <w:kern w:val="2"/>
          <w:szCs w:val="22"/>
        </w:rPr>
        <w:t xml:space="preserve"> 8 Kinder von 7</w:t>
      </w:r>
      <w:r w:rsidR="00F92B7B" w:rsidRPr="00931ACA">
        <w:rPr>
          <w:rFonts w:ascii="Arial" w:hAnsi="Arial"/>
          <w:kern w:val="2"/>
          <w:szCs w:val="22"/>
        </w:rPr>
        <w:t xml:space="preserve"> bis </w:t>
      </w:r>
      <w:r w:rsidRPr="00931ACA">
        <w:rPr>
          <w:rFonts w:ascii="Arial" w:hAnsi="Arial"/>
          <w:kern w:val="2"/>
          <w:szCs w:val="22"/>
        </w:rPr>
        <w:t>12 Jahren</w:t>
      </w:r>
      <w:r w:rsidR="00FC1D0C">
        <w:rPr>
          <w:rFonts w:ascii="Arial" w:hAnsi="Arial"/>
          <w:kern w:val="2"/>
          <w:szCs w:val="22"/>
        </w:rPr>
        <w:t xml:space="preserve">, </w:t>
      </w:r>
      <w:r w:rsidRPr="00931ACA">
        <w:rPr>
          <w:rFonts w:ascii="Arial" w:hAnsi="Arial"/>
          <w:kern w:val="2"/>
          <w:szCs w:val="22"/>
        </w:rPr>
        <w:t>Termin nach Vereinbarung,</w:t>
      </w:r>
      <w:r w:rsidR="00D92B5C" w:rsidRPr="00931ACA">
        <w:rPr>
          <w:rFonts w:ascii="Arial" w:hAnsi="Arial"/>
          <w:kern w:val="2"/>
          <w:szCs w:val="22"/>
        </w:rPr>
        <w:t xml:space="preserve"> </w:t>
      </w:r>
      <w:r w:rsidR="001C661F" w:rsidRPr="00931ACA">
        <w:rPr>
          <w:rFonts w:ascii="Arial" w:hAnsi="Arial"/>
          <w:kern w:val="2"/>
          <w:szCs w:val="22"/>
        </w:rPr>
        <w:t>CHF</w:t>
      </w:r>
      <w:r w:rsidR="0013070F">
        <w:rPr>
          <w:rFonts w:ascii="Arial" w:hAnsi="Arial"/>
          <w:kern w:val="2"/>
          <w:szCs w:val="22"/>
        </w:rPr>
        <w:t> </w:t>
      </w:r>
      <w:r w:rsidRPr="00931ACA">
        <w:rPr>
          <w:rFonts w:ascii="Arial" w:hAnsi="Arial"/>
          <w:kern w:val="2"/>
          <w:szCs w:val="22"/>
        </w:rPr>
        <w:t xml:space="preserve">200.– </w:t>
      </w:r>
      <w:r w:rsidR="001C661F" w:rsidRPr="00931ACA">
        <w:rPr>
          <w:rFonts w:ascii="Arial" w:hAnsi="Arial"/>
          <w:kern w:val="2"/>
          <w:szCs w:val="22"/>
        </w:rPr>
        <w:t>(CHF</w:t>
      </w:r>
      <w:r w:rsidR="0013070F">
        <w:rPr>
          <w:rFonts w:ascii="Arial" w:hAnsi="Arial"/>
          <w:kern w:val="2"/>
          <w:szCs w:val="22"/>
        </w:rPr>
        <w:t> </w:t>
      </w:r>
      <w:r w:rsidR="001C661F" w:rsidRPr="00931ACA">
        <w:rPr>
          <w:rFonts w:ascii="Arial" w:hAnsi="Arial"/>
          <w:kern w:val="2"/>
          <w:szCs w:val="22"/>
        </w:rPr>
        <w:t xml:space="preserve">190.– mit Familienpass) pro </w:t>
      </w:r>
      <w:r w:rsidRPr="00931ACA">
        <w:rPr>
          <w:rFonts w:ascii="Arial" w:hAnsi="Arial"/>
          <w:kern w:val="2"/>
          <w:szCs w:val="22"/>
        </w:rPr>
        <w:t>Gruppe inkl</w:t>
      </w:r>
      <w:r w:rsidR="00FC1D0C">
        <w:rPr>
          <w:rFonts w:ascii="Arial" w:hAnsi="Arial"/>
          <w:kern w:val="2"/>
          <w:szCs w:val="22"/>
        </w:rPr>
        <w:t>usive</w:t>
      </w:r>
      <w:r w:rsidRPr="00931ACA">
        <w:rPr>
          <w:rFonts w:ascii="Arial" w:hAnsi="Arial"/>
          <w:kern w:val="2"/>
          <w:szCs w:val="22"/>
        </w:rPr>
        <w:t xml:space="preserve"> </w:t>
      </w:r>
      <w:r w:rsidR="001C661F" w:rsidRPr="00931ACA">
        <w:rPr>
          <w:rFonts w:ascii="Arial" w:hAnsi="Arial"/>
          <w:kern w:val="2"/>
          <w:szCs w:val="22"/>
        </w:rPr>
        <w:t xml:space="preserve">Material, </w:t>
      </w:r>
      <w:r w:rsidR="00FC1D0C">
        <w:rPr>
          <w:rFonts w:ascii="Arial" w:hAnsi="Arial"/>
          <w:kern w:val="2"/>
          <w:szCs w:val="22"/>
        </w:rPr>
        <w:t>Kuchen und Getränke</w:t>
      </w:r>
    </w:p>
    <w:p w:rsidR="004E452E" w:rsidRDefault="004E452E" w:rsidP="00931ACA">
      <w:pPr>
        <w:spacing w:line="360" w:lineRule="atLeast"/>
        <w:rPr>
          <w:rFonts w:ascii="Arial" w:hAnsi="Arial"/>
          <w:kern w:val="2"/>
          <w:szCs w:val="22"/>
        </w:rPr>
      </w:pPr>
    </w:p>
    <w:p w:rsidR="002B6D53" w:rsidRPr="00AC27F8" w:rsidRDefault="00481130" w:rsidP="00931ACA">
      <w:pPr>
        <w:spacing w:line="360" w:lineRule="atLeast"/>
        <w:rPr>
          <w:rFonts w:ascii="Arial" w:hAnsi="Arial"/>
          <w:kern w:val="2"/>
          <w:szCs w:val="22"/>
        </w:rPr>
      </w:pPr>
      <w:r>
        <w:rPr>
          <w:rFonts w:ascii="Arial" w:hAnsi="Arial"/>
          <w:kern w:val="2"/>
          <w:szCs w:val="22"/>
        </w:rPr>
        <w:t>weitere Termine und Veranstaltungen immer aktuell im Internet unter www.forum-wuerth.ch/arlesheim</w:t>
      </w:r>
    </w:p>
    <w:sectPr w:rsidR="002B6D53" w:rsidRPr="00AC27F8" w:rsidSect="00CE19F5">
      <w:headerReference w:type="default" r:id="rId12"/>
      <w:footerReference w:type="default" r:id="rId13"/>
      <w:headerReference w:type="first" r:id="rId14"/>
      <w:footerReference w:type="first" r:id="rId15"/>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593" w:rsidRDefault="008E3593">
      <w:r>
        <w:separator/>
      </w:r>
    </w:p>
    <w:p w:rsidR="008E3593" w:rsidRDefault="008E3593"/>
  </w:endnote>
  <w:endnote w:type="continuationSeparator" w:id="0">
    <w:p w:rsidR="008E3593" w:rsidRDefault="008E3593">
      <w:r>
        <w:continuationSeparator/>
      </w:r>
    </w:p>
    <w:p w:rsidR="008E3593" w:rsidRDefault="008E3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LT Condensed Light">
    <w:altName w:val="Kredi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Default="00AE2DAC" w:rsidP="005D3975">
    <w:pPr>
      <w:pStyle w:val="Fuzeile"/>
      <w:jc w:val="right"/>
      <w:rPr>
        <w:rFonts w:ascii="Arial" w:hAnsi="Arial"/>
        <w:noProof/>
      </w:rPr>
    </w:pPr>
    <w:r w:rsidRPr="00AE2DAC">
      <w:rPr>
        <w:rFonts w:ascii="Arial" w:hAnsi="Arial"/>
      </w:rPr>
      <w:t xml:space="preserve">Seite </w:t>
    </w:r>
    <w:r w:rsidRPr="00AE2DAC">
      <w:rPr>
        <w:rFonts w:ascii="Arial" w:hAnsi="Arial"/>
      </w:rPr>
      <w:fldChar w:fldCharType="begin"/>
    </w:r>
    <w:r w:rsidRPr="00AE2DAC">
      <w:rPr>
        <w:rFonts w:ascii="Arial" w:hAnsi="Arial"/>
      </w:rPr>
      <w:instrText xml:space="preserve"> PAGE </w:instrText>
    </w:r>
    <w:r w:rsidRPr="00AE2DAC">
      <w:rPr>
        <w:rFonts w:ascii="Arial" w:hAnsi="Arial"/>
      </w:rPr>
      <w:fldChar w:fldCharType="separate"/>
    </w:r>
    <w:r w:rsidR="003A0EB8">
      <w:rPr>
        <w:rFonts w:ascii="Arial" w:hAnsi="Arial"/>
        <w:noProof/>
      </w:rPr>
      <w:t>3</w:t>
    </w:r>
    <w:r w:rsidRPr="00AE2DAC">
      <w:rPr>
        <w:rFonts w:ascii="Arial" w:hAnsi="Arial"/>
      </w:rPr>
      <w:fldChar w:fldCharType="end"/>
    </w:r>
    <w:r w:rsidRPr="00AE2DAC">
      <w:rPr>
        <w:rFonts w:ascii="Arial" w:hAnsi="Arial"/>
      </w:rPr>
      <w:t xml:space="preserve"> von </w:t>
    </w:r>
    <w:r w:rsidRPr="00AE2DAC">
      <w:rPr>
        <w:rFonts w:ascii="Arial" w:hAnsi="Arial"/>
      </w:rPr>
      <w:fldChar w:fldCharType="begin"/>
    </w:r>
    <w:r w:rsidRPr="00AE2DAC">
      <w:rPr>
        <w:rFonts w:ascii="Arial" w:hAnsi="Arial"/>
      </w:rPr>
      <w:instrText xml:space="preserve"> NUMPAGES </w:instrText>
    </w:r>
    <w:r w:rsidRPr="00AE2DAC">
      <w:rPr>
        <w:rFonts w:ascii="Arial" w:hAnsi="Arial"/>
      </w:rPr>
      <w:fldChar w:fldCharType="separate"/>
    </w:r>
    <w:r w:rsidR="003A0EB8">
      <w:rPr>
        <w:rFonts w:ascii="Arial" w:hAnsi="Arial"/>
        <w:noProof/>
      </w:rPr>
      <w:t>7</w:t>
    </w:r>
    <w:r w:rsidRPr="00AE2DAC">
      <w:rPr>
        <w:rFonts w:ascii="Arial" w:hAnsi="Arial"/>
        <w:noProof/>
      </w:rPr>
      <w:fldChar w:fldCharType="end"/>
    </w:r>
    <w:r w:rsidRPr="00AE2DAC">
      <w:rPr>
        <w:rFonts w:ascii="Arial" w:hAnsi="Arial"/>
        <w:noProof/>
      </w:rPr>
      <w:ptab w:relativeTo="margin" w:alignment="center" w:leader="none"/>
    </w:r>
    <w:r w:rsidRPr="00AE2DAC">
      <w:rPr>
        <w:rFonts w:ascii="Arial" w:hAnsi="Arial"/>
        <w:noProof/>
      </w:rPr>
      <w:ptab w:relativeTo="margin" w:alignment="right" w:leader="none"/>
    </w:r>
    <w:r>
      <w:rPr>
        <w:rFonts w:ascii="Arial" w:hAnsi="Arial"/>
        <w:noProof/>
      </w:rPr>
      <w:t xml:space="preserve">Arlesheim, im </w:t>
    </w:r>
    <w:r w:rsidR="005E4B6A">
      <w:rPr>
        <w:rFonts w:ascii="Arial" w:hAnsi="Arial"/>
        <w:noProof/>
      </w:rPr>
      <w:t>März</w:t>
    </w:r>
    <w:r>
      <w:rPr>
        <w:rFonts w:ascii="Arial" w:hAnsi="Arial"/>
        <w:noProof/>
      </w:rPr>
      <w:t xml:space="preserve"> 201</w:t>
    </w:r>
    <w:r w:rsidR="005E4B6A">
      <w:rPr>
        <w:rFonts w:ascii="Arial" w:hAnsi="Arial"/>
        <w:noProof/>
      </w:rPr>
      <w:t>8</w:t>
    </w:r>
    <w:r>
      <w:rPr>
        <w:rFonts w:ascii="Arial" w:hAnsi="Arial"/>
        <w:noProof/>
      </w:rPr>
      <w:t xml:space="preserve"> Ae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412" w:rsidRDefault="00703A30" w:rsidP="009D4412">
    <w:pPr>
      <w:spacing w:line="220" w:lineRule="exact"/>
      <w:rPr>
        <w:rStyle w:val="Seitenzahl"/>
        <w:rFonts w:ascii="Arial" w:hAnsi="Arial"/>
      </w:rPr>
    </w:pPr>
    <w:r w:rsidRPr="00D71F8C">
      <w:rPr>
        <w:rStyle w:val="Seitenzahl"/>
        <w:rFonts w:ascii="Arial" w:hAnsi="Arial"/>
      </w:rPr>
      <w:t xml:space="preserve">Seite </w:t>
    </w:r>
    <w:r w:rsidRPr="00D71F8C">
      <w:rPr>
        <w:rStyle w:val="Seitenzahl"/>
        <w:rFonts w:ascii="Arial" w:hAnsi="Arial"/>
      </w:rPr>
      <w:fldChar w:fldCharType="begin"/>
    </w:r>
    <w:r w:rsidRPr="00D71F8C">
      <w:rPr>
        <w:rStyle w:val="Seitenzahl"/>
        <w:rFonts w:ascii="Arial" w:hAnsi="Arial"/>
      </w:rPr>
      <w:instrText xml:space="preserve"> PAGE </w:instrText>
    </w:r>
    <w:r w:rsidRPr="00D71F8C">
      <w:rPr>
        <w:rStyle w:val="Seitenzahl"/>
        <w:rFonts w:ascii="Arial" w:hAnsi="Arial"/>
      </w:rPr>
      <w:fldChar w:fldCharType="separate"/>
    </w:r>
    <w:r w:rsidR="003A0EB8">
      <w:rPr>
        <w:rStyle w:val="Seitenzahl"/>
        <w:rFonts w:ascii="Arial" w:hAnsi="Arial"/>
        <w:noProof/>
      </w:rPr>
      <w:t>1</w:t>
    </w:r>
    <w:r w:rsidRPr="00D71F8C">
      <w:rPr>
        <w:rStyle w:val="Seitenzahl"/>
        <w:rFonts w:ascii="Arial" w:hAnsi="Arial"/>
      </w:rPr>
      <w:fldChar w:fldCharType="end"/>
    </w:r>
    <w:r w:rsidRPr="00D71F8C">
      <w:rPr>
        <w:rStyle w:val="Seitenzahl"/>
        <w:rFonts w:ascii="Arial" w:hAnsi="Arial"/>
      </w:rPr>
      <w:t xml:space="preserve"> von </w:t>
    </w:r>
    <w:r w:rsidRPr="00D71F8C">
      <w:rPr>
        <w:rStyle w:val="Seitenzahl"/>
        <w:rFonts w:ascii="Arial" w:hAnsi="Arial"/>
      </w:rPr>
      <w:fldChar w:fldCharType="begin"/>
    </w:r>
    <w:r w:rsidRPr="00D71F8C">
      <w:rPr>
        <w:rStyle w:val="Seitenzahl"/>
        <w:rFonts w:ascii="Arial" w:hAnsi="Arial"/>
      </w:rPr>
      <w:instrText xml:space="preserve"> NUMPAGES </w:instrText>
    </w:r>
    <w:r w:rsidRPr="00D71F8C">
      <w:rPr>
        <w:rStyle w:val="Seitenzahl"/>
        <w:rFonts w:ascii="Arial" w:hAnsi="Arial"/>
      </w:rPr>
      <w:fldChar w:fldCharType="separate"/>
    </w:r>
    <w:r w:rsidR="003A0EB8">
      <w:rPr>
        <w:rStyle w:val="Seitenzahl"/>
        <w:rFonts w:ascii="Arial" w:hAnsi="Arial"/>
        <w:noProof/>
      </w:rPr>
      <w:t>7</w:t>
    </w:r>
    <w:r w:rsidRPr="00D71F8C">
      <w:rPr>
        <w:rStyle w:val="Seitenzahl"/>
        <w:rFonts w:ascii="Arial" w:hAnsi="Arial"/>
      </w:rPr>
      <w:fldChar w:fldCharType="end"/>
    </w:r>
  </w:p>
  <w:p w:rsidR="009D4412" w:rsidRDefault="009D4412" w:rsidP="009D4412">
    <w:pPr>
      <w:spacing w:line="220" w:lineRule="exact"/>
      <w:rPr>
        <w:rFonts w:ascii="Arial" w:hAnsi="Arial"/>
        <w:noProof/>
      </w:rPr>
    </w:pPr>
  </w:p>
  <w:p w:rsidR="009D4412" w:rsidRPr="00D71F8C" w:rsidRDefault="009D4412" w:rsidP="009D4412">
    <w:pPr>
      <w:spacing w:line="220" w:lineRule="exact"/>
      <w:jc w:val="right"/>
      <w:rPr>
        <w:rFonts w:ascii="Arial" w:hAnsi="Arial"/>
        <w:sz w:val="16"/>
      </w:rPr>
    </w:pPr>
    <w:r w:rsidRPr="005A0DD4">
      <w:rPr>
        <w:rFonts w:ascii="Arial" w:hAnsi="Arial"/>
        <w:noProof/>
        <w:kern w:val="2"/>
        <w:sz w:val="16"/>
        <w:szCs w:val="16"/>
        <w:lang w:val="en-US" w:eastAsia="en-US"/>
      </w:rPr>
      <w:drawing>
        <wp:anchor distT="0" distB="0" distL="114300" distR="114300" simplePos="0" relativeHeight="251661312" behindDoc="0" locked="0" layoutInCell="1" allowOverlap="1" wp14:anchorId="38CFAA76" wp14:editId="11CB4610">
          <wp:simplePos x="0" y="0"/>
          <wp:positionH relativeFrom="column">
            <wp:posOffset>5715</wp:posOffset>
          </wp:positionH>
          <wp:positionV relativeFrom="paragraph">
            <wp:posOffset>3810</wp:posOffset>
          </wp:positionV>
          <wp:extent cx="722630" cy="158115"/>
          <wp:effectExtent l="0" t="0" r="1270" b="0"/>
          <wp:wrapSquare wrapText="bothSides"/>
          <wp:docPr id="1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2630" cy="158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DAC">
      <w:rPr>
        <w:rFonts w:ascii="Arial" w:hAnsi="Arial"/>
        <w:kern w:val="2"/>
        <w:sz w:val="16"/>
        <w:szCs w:val="16"/>
      </w:rPr>
      <w:t>Alle Aktivitäten des Forum Würth Arlesheim sind Projekte von Würth AG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593" w:rsidRDefault="008E3593">
      <w:r>
        <w:separator/>
      </w:r>
    </w:p>
    <w:p w:rsidR="008E3593" w:rsidRDefault="008E3593"/>
  </w:footnote>
  <w:footnote w:type="continuationSeparator" w:id="0">
    <w:p w:rsidR="008E3593" w:rsidRDefault="008E3593">
      <w:r>
        <w:continuationSeparator/>
      </w:r>
    </w:p>
    <w:p w:rsidR="008E3593" w:rsidRDefault="008E35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Pr="00324289" w:rsidRDefault="00AC7DFF">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1" allowOverlap="1" wp14:anchorId="2E130744" wp14:editId="2B0A916C">
          <wp:simplePos x="0" y="0"/>
          <wp:positionH relativeFrom="margin">
            <wp:posOffset>0</wp:posOffset>
          </wp:positionH>
          <wp:positionV relativeFrom="page">
            <wp:posOffset>360045</wp:posOffset>
          </wp:positionV>
          <wp:extent cx="1884680" cy="116840"/>
          <wp:effectExtent l="0" t="0" r="1270" b="0"/>
          <wp:wrapNone/>
          <wp:docPr id="12"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Default="00AC7DFF">
    <w:pPr>
      <w:pStyle w:val="Kopfzeile"/>
    </w:pPr>
    <w:r>
      <w:rPr>
        <w:noProof/>
        <w:lang w:val="en-US" w:eastAsia="en-US"/>
      </w:rPr>
      <w:drawing>
        <wp:anchor distT="0" distB="0" distL="114300" distR="114300" simplePos="0" relativeHeight="251657216" behindDoc="0" locked="1" layoutInCell="1" allowOverlap="1" wp14:anchorId="0262842B" wp14:editId="18750CE3">
          <wp:simplePos x="0" y="0"/>
          <wp:positionH relativeFrom="margin">
            <wp:posOffset>0</wp:posOffset>
          </wp:positionH>
          <wp:positionV relativeFrom="page">
            <wp:posOffset>360045</wp:posOffset>
          </wp:positionV>
          <wp:extent cx="1884680" cy="116840"/>
          <wp:effectExtent l="0" t="0" r="1270" b="0"/>
          <wp:wrapNone/>
          <wp:docPr id="13"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pStyle w:val="Kopfzeile"/>
      <w:rPr>
        <w:rFonts w:ascii="Arial" w:hAnsi="Arial"/>
      </w:rPr>
    </w:pPr>
  </w:p>
  <w:p w:rsidR="00703A30" w:rsidRPr="00324289" w:rsidRDefault="00703A30">
    <w:pPr>
      <w:pStyle w:val="Kopfzeile"/>
      <w:rPr>
        <w:rFonts w:ascii="Arial" w:hAnsi="Arial"/>
      </w:rPr>
    </w:pPr>
  </w:p>
  <w:p w:rsidR="00703A30" w:rsidRPr="0092044E" w:rsidRDefault="002E3A13" w:rsidP="002E3A13">
    <w:pPr>
      <w:pStyle w:val="Kopfzeile"/>
      <w:rPr>
        <w:rFonts w:ascii="Arial" w:hAnsi="Arial"/>
        <w:b/>
        <w:sz w:val="24"/>
      </w:rPr>
    </w:pPr>
    <w:r w:rsidRPr="0092044E">
      <w:rPr>
        <w:rFonts w:ascii="Arial" w:hAnsi="Arial"/>
        <w:b/>
        <w:sz w:val="24"/>
      </w:rPr>
      <w:t>MEDIENMAPPE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74A9"/>
    <w:multiLevelType w:val="hybridMultilevel"/>
    <w:tmpl w:val="833E6C0A"/>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2A9F4EA8"/>
    <w:multiLevelType w:val="hybridMultilevel"/>
    <w:tmpl w:val="95BCEC64"/>
    <w:lvl w:ilvl="0" w:tplc="98E287EA">
      <w:start w:val="1"/>
      <w:numFmt w:val="bullet"/>
      <w:lvlText w:val="-"/>
      <w:lvlJc w:val="left"/>
      <w:pPr>
        <w:ind w:left="360" w:hanging="360"/>
      </w:pPr>
      <w:rPr>
        <w:rFonts w:ascii="Wuerth Book" w:hAnsi="Wuerth Book"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3C3C7E12"/>
    <w:multiLevelType w:val="hybridMultilevel"/>
    <w:tmpl w:val="771A9E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747ED3"/>
    <w:multiLevelType w:val="hybridMultilevel"/>
    <w:tmpl w:val="63F63F06"/>
    <w:lvl w:ilvl="0" w:tplc="6E4016A6">
      <w:start w:val="1"/>
      <w:numFmt w:val="bullet"/>
      <w:lvlText w:val="‒"/>
      <w:lvlJc w:val="left"/>
      <w:pPr>
        <w:ind w:left="360" w:hanging="360"/>
      </w:pPr>
      <w:rPr>
        <w:rFonts w:ascii="Arial" w:hAnsi="Arial" w:hint="default"/>
      </w:rPr>
    </w:lvl>
    <w:lvl w:ilvl="1" w:tplc="6E4016A6">
      <w:start w:val="1"/>
      <w:numFmt w:val="bullet"/>
      <w:lvlText w:val="‒"/>
      <w:lvlJc w:val="left"/>
      <w:pPr>
        <w:ind w:left="1080" w:hanging="360"/>
      </w:pPr>
      <w:rPr>
        <w:rFonts w:ascii="Arial" w:hAnsi="Aria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41B85ECE"/>
    <w:multiLevelType w:val="hybridMultilevel"/>
    <w:tmpl w:val="C43AA046"/>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46E44A18"/>
    <w:multiLevelType w:val="hybridMultilevel"/>
    <w:tmpl w:val="5C188A3C"/>
    <w:lvl w:ilvl="0" w:tplc="98E287EA">
      <w:start w:val="1"/>
      <w:numFmt w:val="bullet"/>
      <w:lvlText w:val="-"/>
      <w:lvlJc w:val="left"/>
      <w:pPr>
        <w:ind w:left="360" w:hanging="360"/>
      </w:pPr>
      <w:rPr>
        <w:rFonts w:ascii="Wuerth Book" w:hAnsi="Wuerth Book"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588E172C"/>
    <w:multiLevelType w:val="hybridMultilevel"/>
    <w:tmpl w:val="2B0010C0"/>
    <w:lvl w:ilvl="0" w:tplc="6E4016A6">
      <w:start w:val="1"/>
      <w:numFmt w:val="bullet"/>
      <w:lvlText w:val="‒"/>
      <w:lvlJc w:val="left"/>
      <w:pPr>
        <w:ind w:left="360" w:hanging="360"/>
      </w:pPr>
      <w:rPr>
        <w:rFonts w:ascii="Arial" w:hAnsi="Aria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5D901DF4"/>
    <w:multiLevelType w:val="hybridMultilevel"/>
    <w:tmpl w:val="A3FA33D8"/>
    <w:lvl w:ilvl="0" w:tplc="98E287EA">
      <w:start w:val="1"/>
      <w:numFmt w:val="bullet"/>
      <w:lvlText w:val="-"/>
      <w:lvlJc w:val="left"/>
      <w:pPr>
        <w:ind w:left="717" w:hanging="360"/>
      </w:pPr>
      <w:rPr>
        <w:rFonts w:ascii="Wuerth Book" w:hAnsi="Wuerth Book" w:hint="default"/>
      </w:rPr>
    </w:lvl>
    <w:lvl w:ilvl="1" w:tplc="98E287EA">
      <w:start w:val="1"/>
      <w:numFmt w:val="bullet"/>
      <w:lvlText w:val="-"/>
      <w:lvlJc w:val="left"/>
      <w:pPr>
        <w:ind w:left="1437" w:hanging="360"/>
      </w:pPr>
      <w:rPr>
        <w:rFonts w:ascii="Wuerth Book" w:hAnsi="Wuerth Book"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num w:numId="1">
    <w:abstractNumId w:val="2"/>
  </w:num>
  <w:num w:numId="2">
    <w:abstractNumId w:val="5"/>
  </w:num>
  <w:num w:numId="3">
    <w:abstractNumId w:val="7"/>
  </w:num>
  <w:num w:numId="4">
    <w:abstractNumId w:val="1"/>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F29"/>
    <w:rsid w:val="00006AD8"/>
    <w:rsid w:val="00012E95"/>
    <w:rsid w:val="00013614"/>
    <w:rsid w:val="00015B46"/>
    <w:rsid w:val="0002298E"/>
    <w:rsid w:val="0002749E"/>
    <w:rsid w:val="000334BA"/>
    <w:rsid w:val="00036315"/>
    <w:rsid w:val="00040475"/>
    <w:rsid w:val="000420AE"/>
    <w:rsid w:val="00050361"/>
    <w:rsid w:val="00052B13"/>
    <w:rsid w:val="0005475C"/>
    <w:rsid w:val="0006175E"/>
    <w:rsid w:val="00062ACB"/>
    <w:rsid w:val="0006650A"/>
    <w:rsid w:val="00067048"/>
    <w:rsid w:val="00070C7A"/>
    <w:rsid w:val="000715F4"/>
    <w:rsid w:val="00073A6B"/>
    <w:rsid w:val="00073A6C"/>
    <w:rsid w:val="00073D86"/>
    <w:rsid w:val="0007647F"/>
    <w:rsid w:val="000771A6"/>
    <w:rsid w:val="0009411C"/>
    <w:rsid w:val="000965CB"/>
    <w:rsid w:val="000A751F"/>
    <w:rsid w:val="000B003A"/>
    <w:rsid w:val="000B1474"/>
    <w:rsid w:val="000B2943"/>
    <w:rsid w:val="000B52AC"/>
    <w:rsid w:val="000B6AEE"/>
    <w:rsid w:val="000C0F09"/>
    <w:rsid w:val="000C79B5"/>
    <w:rsid w:val="000D4927"/>
    <w:rsid w:val="000E1F0B"/>
    <w:rsid w:val="000F312C"/>
    <w:rsid w:val="000F47A5"/>
    <w:rsid w:val="000F4A18"/>
    <w:rsid w:val="000F5F62"/>
    <w:rsid w:val="001009AE"/>
    <w:rsid w:val="00100E27"/>
    <w:rsid w:val="0010125F"/>
    <w:rsid w:val="001114C8"/>
    <w:rsid w:val="00114B00"/>
    <w:rsid w:val="00122FDB"/>
    <w:rsid w:val="00125587"/>
    <w:rsid w:val="00126321"/>
    <w:rsid w:val="001300E4"/>
    <w:rsid w:val="0013070F"/>
    <w:rsid w:val="00130946"/>
    <w:rsid w:val="001326C0"/>
    <w:rsid w:val="00135162"/>
    <w:rsid w:val="001378AA"/>
    <w:rsid w:val="001402FB"/>
    <w:rsid w:val="00141FA2"/>
    <w:rsid w:val="00144568"/>
    <w:rsid w:val="001470C7"/>
    <w:rsid w:val="00150F2F"/>
    <w:rsid w:val="00151582"/>
    <w:rsid w:val="00153AC6"/>
    <w:rsid w:val="00156C21"/>
    <w:rsid w:val="00171C48"/>
    <w:rsid w:val="00174E08"/>
    <w:rsid w:val="001830B6"/>
    <w:rsid w:val="001852D0"/>
    <w:rsid w:val="00185544"/>
    <w:rsid w:val="00187F45"/>
    <w:rsid w:val="00190096"/>
    <w:rsid w:val="001914CE"/>
    <w:rsid w:val="001922F7"/>
    <w:rsid w:val="00193757"/>
    <w:rsid w:val="001A09D9"/>
    <w:rsid w:val="001A0E63"/>
    <w:rsid w:val="001A1251"/>
    <w:rsid w:val="001B7325"/>
    <w:rsid w:val="001C13BB"/>
    <w:rsid w:val="001C160E"/>
    <w:rsid w:val="001C3C70"/>
    <w:rsid w:val="001C4F41"/>
    <w:rsid w:val="001C661F"/>
    <w:rsid w:val="001D2D56"/>
    <w:rsid w:val="001D4A59"/>
    <w:rsid w:val="001D5501"/>
    <w:rsid w:val="001D6626"/>
    <w:rsid w:val="001E1B59"/>
    <w:rsid w:val="001E3471"/>
    <w:rsid w:val="001E77E9"/>
    <w:rsid w:val="001E7919"/>
    <w:rsid w:val="001F16EC"/>
    <w:rsid w:val="001F2941"/>
    <w:rsid w:val="001F3C39"/>
    <w:rsid w:val="001F45E3"/>
    <w:rsid w:val="001F48F3"/>
    <w:rsid w:val="001F68E0"/>
    <w:rsid w:val="002109D7"/>
    <w:rsid w:val="002111D9"/>
    <w:rsid w:val="002123F5"/>
    <w:rsid w:val="0021423A"/>
    <w:rsid w:val="00216539"/>
    <w:rsid w:val="00221D85"/>
    <w:rsid w:val="00224B07"/>
    <w:rsid w:val="0023461E"/>
    <w:rsid w:val="00244463"/>
    <w:rsid w:val="00252D07"/>
    <w:rsid w:val="00257404"/>
    <w:rsid w:val="00264E4E"/>
    <w:rsid w:val="00266B22"/>
    <w:rsid w:val="002831ED"/>
    <w:rsid w:val="00292CD6"/>
    <w:rsid w:val="00294343"/>
    <w:rsid w:val="002B3155"/>
    <w:rsid w:val="002B482A"/>
    <w:rsid w:val="002B49B3"/>
    <w:rsid w:val="002B6D53"/>
    <w:rsid w:val="002B7964"/>
    <w:rsid w:val="002C071D"/>
    <w:rsid w:val="002C38DA"/>
    <w:rsid w:val="002D412C"/>
    <w:rsid w:val="002D75C6"/>
    <w:rsid w:val="002D7E1D"/>
    <w:rsid w:val="002E2880"/>
    <w:rsid w:val="002E3A13"/>
    <w:rsid w:val="002E46C4"/>
    <w:rsid w:val="002E6451"/>
    <w:rsid w:val="002E739F"/>
    <w:rsid w:val="002F0D6F"/>
    <w:rsid w:val="002F2CE5"/>
    <w:rsid w:val="002F5438"/>
    <w:rsid w:val="002F5F59"/>
    <w:rsid w:val="002F7004"/>
    <w:rsid w:val="00300C9B"/>
    <w:rsid w:val="003032F7"/>
    <w:rsid w:val="00303C81"/>
    <w:rsid w:val="00304FB8"/>
    <w:rsid w:val="003119E5"/>
    <w:rsid w:val="00311CF2"/>
    <w:rsid w:val="00315CD7"/>
    <w:rsid w:val="00316429"/>
    <w:rsid w:val="0031646B"/>
    <w:rsid w:val="003206AD"/>
    <w:rsid w:val="00323C96"/>
    <w:rsid w:val="00324289"/>
    <w:rsid w:val="003243F4"/>
    <w:rsid w:val="0032776D"/>
    <w:rsid w:val="00331B54"/>
    <w:rsid w:val="00332C56"/>
    <w:rsid w:val="003367FD"/>
    <w:rsid w:val="00336A9A"/>
    <w:rsid w:val="00344B13"/>
    <w:rsid w:val="00346571"/>
    <w:rsid w:val="0034788D"/>
    <w:rsid w:val="0035174D"/>
    <w:rsid w:val="003632A3"/>
    <w:rsid w:val="00375FF8"/>
    <w:rsid w:val="0037768B"/>
    <w:rsid w:val="003812E4"/>
    <w:rsid w:val="003865C9"/>
    <w:rsid w:val="003872DA"/>
    <w:rsid w:val="0039173F"/>
    <w:rsid w:val="0039202C"/>
    <w:rsid w:val="00394AC3"/>
    <w:rsid w:val="003954F6"/>
    <w:rsid w:val="003A0EB8"/>
    <w:rsid w:val="003A5AA4"/>
    <w:rsid w:val="003A6E34"/>
    <w:rsid w:val="003A7365"/>
    <w:rsid w:val="003B17E0"/>
    <w:rsid w:val="003B1A9F"/>
    <w:rsid w:val="003B5359"/>
    <w:rsid w:val="003D2A3D"/>
    <w:rsid w:val="003F2D6A"/>
    <w:rsid w:val="003F49E9"/>
    <w:rsid w:val="003F610A"/>
    <w:rsid w:val="003F638C"/>
    <w:rsid w:val="004003AD"/>
    <w:rsid w:val="00401D31"/>
    <w:rsid w:val="004123F3"/>
    <w:rsid w:val="00412F7E"/>
    <w:rsid w:val="004153B2"/>
    <w:rsid w:val="00415E26"/>
    <w:rsid w:val="00424D0D"/>
    <w:rsid w:val="00436D66"/>
    <w:rsid w:val="00443DC9"/>
    <w:rsid w:val="004524C7"/>
    <w:rsid w:val="00453465"/>
    <w:rsid w:val="00462C1C"/>
    <w:rsid w:val="0046397B"/>
    <w:rsid w:val="00465CA8"/>
    <w:rsid w:val="004670BE"/>
    <w:rsid w:val="00470676"/>
    <w:rsid w:val="004762A7"/>
    <w:rsid w:val="00481130"/>
    <w:rsid w:val="004860A6"/>
    <w:rsid w:val="0049018D"/>
    <w:rsid w:val="004958EB"/>
    <w:rsid w:val="00495901"/>
    <w:rsid w:val="00496C53"/>
    <w:rsid w:val="004A6A87"/>
    <w:rsid w:val="004A6EE2"/>
    <w:rsid w:val="004B59F3"/>
    <w:rsid w:val="004C37CD"/>
    <w:rsid w:val="004C496D"/>
    <w:rsid w:val="004C5341"/>
    <w:rsid w:val="004C67D5"/>
    <w:rsid w:val="004C6FEF"/>
    <w:rsid w:val="004C7470"/>
    <w:rsid w:val="004D0733"/>
    <w:rsid w:val="004D3145"/>
    <w:rsid w:val="004D5A63"/>
    <w:rsid w:val="004D76DE"/>
    <w:rsid w:val="004E452E"/>
    <w:rsid w:val="004F04B9"/>
    <w:rsid w:val="004F1169"/>
    <w:rsid w:val="004F41D1"/>
    <w:rsid w:val="004F4E03"/>
    <w:rsid w:val="00511054"/>
    <w:rsid w:val="00513BDF"/>
    <w:rsid w:val="005173DA"/>
    <w:rsid w:val="00517537"/>
    <w:rsid w:val="005244E8"/>
    <w:rsid w:val="00525565"/>
    <w:rsid w:val="00542125"/>
    <w:rsid w:val="00545907"/>
    <w:rsid w:val="00547920"/>
    <w:rsid w:val="005513E7"/>
    <w:rsid w:val="00552BBA"/>
    <w:rsid w:val="005532B7"/>
    <w:rsid w:val="00555DBC"/>
    <w:rsid w:val="00556BC7"/>
    <w:rsid w:val="00556C3C"/>
    <w:rsid w:val="00560299"/>
    <w:rsid w:val="00570372"/>
    <w:rsid w:val="00575CF8"/>
    <w:rsid w:val="00582D90"/>
    <w:rsid w:val="005838FA"/>
    <w:rsid w:val="00591DB0"/>
    <w:rsid w:val="005925D3"/>
    <w:rsid w:val="005951BF"/>
    <w:rsid w:val="00597241"/>
    <w:rsid w:val="005A0DD4"/>
    <w:rsid w:val="005A511D"/>
    <w:rsid w:val="005B206C"/>
    <w:rsid w:val="005B40CD"/>
    <w:rsid w:val="005B5FD4"/>
    <w:rsid w:val="005B6B10"/>
    <w:rsid w:val="005C0B44"/>
    <w:rsid w:val="005C2795"/>
    <w:rsid w:val="005C30AF"/>
    <w:rsid w:val="005C44C4"/>
    <w:rsid w:val="005C7544"/>
    <w:rsid w:val="005D229D"/>
    <w:rsid w:val="005D3975"/>
    <w:rsid w:val="005E1004"/>
    <w:rsid w:val="005E19A9"/>
    <w:rsid w:val="005E4B6A"/>
    <w:rsid w:val="005F25E9"/>
    <w:rsid w:val="005F6DFB"/>
    <w:rsid w:val="005F7EED"/>
    <w:rsid w:val="00603D09"/>
    <w:rsid w:val="00606670"/>
    <w:rsid w:val="0061643A"/>
    <w:rsid w:val="00627CDB"/>
    <w:rsid w:val="006372E9"/>
    <w:rsid w:val="00640D93"/>
    <w:rsid w:val="00644649"/>
    <w:rsid w:val="00646221"/>
    <w:rsid w:val="00656F36"/>
    <w:rsid w:val="00657AF7"/>
    <w:rsid w:val="00661113"/>
    <w:rsid w:val="00666A24"/>
    <w:rsid w:val="00671EE9"/>
    <w:rsid w:val="00685E28"/>
    <w:rsid w:val="00695262"/>
    <w:rsid w:val="006A183C"/>
    <w:rsid w:val="006A485B"/>
    <w:rsid w:val="006A4974"/>
    <w:rsid w:val="006B346E"/>
    <w:rsid w:val="006C259C"/>
    <w:rsid w:val="006C3F94"/>
    <w:rsid w:val="006D1842"/>
    <w:rsid w:val="006D442C"/>
    <w:rsid w:val="006D46B2"/>
    <w:rsid w:val="006D4E69"/>
    <w:rsid w:val="006F0337"/>
    <w:rsid w:val="006F447A"/>
    <w:rsid w:val="006F68D8"/>
    <w:rsid w:val="0070031B"/>
    <w:rsid w:val="0070074B"/>
    <w:rsid w:val="00703A30"/>
    <w:rsid w:val="00707248"/>
    <w:rsid w:val="00714D2D"/>
    <w:rsid w:val="0072160B"/>
    <w:rsid w:val="007254C4"/>
    <w:rsid w:val="00727C32"/>
    <w:rsid w:val="00730212"/>
    <w:rsid w:val="0074099A"/>
    <w:rsid w:val="00742924"/>
    <w:rsid w:val="00751874"/>
    <w:rsid w:val="00751B55"/>
    <w:rsid w:val="00755393"/>
    <w:rsid w:val="00755A10"/>
    <w:rsid w:val="0075768D"/>
    <w:rsid w:val="0076399A"/>
    <w:rsid w:val="00763B23"/>
    <w:rsid w:val="007675BC"/>
    <w:rsid w:val="00771697"/>
    <w:rsid w:val="00772D61"/>
    <w:rsid w:val="0078075A"/>
    <w:rsid w:val="00781154"/>
    <w:rsid w:val="007828AE"/>
    <w:rsid w:val="00786AAC"/>
    <w:rsid w:val="00790980"/>
    <w:rsid w:val="00791311"/>
    <w:rsid w:val="007934C3"/>
    <w:rsid w:val="007A29D9"/>
    <w:rsid w:val="007A6960"/>
    <w:rsid w:val="007A7269"/>
    <w:rsid w:val="007A7D06"/>
    <w:rsid w:val="007B2F9D"/>
    <w:rsid w:val="007B6E25"/>
    <w:rsid w:val="007B7DED"/>
    <w:rsid w:val="007D2006"/>
    <w:rsid w:val="007D3226"/>
    <w:rsid w:val="007D4109"/>
    <w:rsid w:val="007D50F3"/>
    <w:rsid w:val="007D6D22"/>
    <w:rsid w:val="007D758C"/>
    <w:rsid w:val="007E0BB1"/>
    <w:rsid w:val="007E5DDC"/>
    <w:rsid w:val="007E6136"/>
    <w:rsid w:val="007E6B10"/>
    <w:rsid w:val="008009D4"/>
    <w:rsid w:val="00802539"/>
    <w:rsid w:val="00803489"/>
    <w:rsid w:val="00803B57"/>
    <w:rsid w:val="008056CC"/>
    <w:rsid w:val="008067F6"/>
    <w:rsid w:val="00812B45"/>
    <w:rsid w:val="00816BAF"/>
    <w:rsid w:val="00821895"/>
    <w:rsid w:val="00825D70"/>
    <w:rsid w:val="008271E6"/>
    <w:rsid w:val="00827983"/>
    <w:rsid w:val="008328E8"/>
    <w:rsid w:val="008462E8"/>
    <w:rsid w:val="00846BE1"/>
    <w:rsid w:val="00850250"/>
    <w:rsid w:val="00850899"/>
    <w:rsid w:val="0085333A"/>
    <w:rsid w:val="00855E6D"/>
    <w:rsid w:val="00857A0F"/>
    <w:rsid w:val="008606C5"/>
    <w:rsid w:val="00861494"/>
    <w:rsid w:val="00862C5C"/>
    <w:rsid w:val="00870902"/>
    <w:rsid w:val="008709B4"/>
    <w:rsid w:val="00871F81"/>
    <w:rsid w:val="00873E0F"/>
    <w:rsid w:val="008774EA"/>
    <w:rsid w:val="00885234"/>
    <w:rsid w:val="00892DAC"/>
    <w:rsid w:val="008A0B3D"/>
    <w:rsid w:val="008A12D5"/>
    <w:rsid w:val="008B2390"/>
    <w:rsid w:val="008B624E"/>
    <w:rsid w:val="008C657B"/>
    <w:rsid w:val="008C7323"/>
    <w:rsid w:val="008C77BA"/>
    <w:rsid w:val="008D0D0F"/>
    <w:rsid w:val="008D2461"/>
    <w:rsid w:val="008D2689"/>
    <w:rsid w:val="008D3C31"/>
    <w:rsid w:val="008E28EB"/>
    <w:rsid w:val="008E3593"/>
    <w:rsid w:val="008E633C"/>
    <w:rsid w:val="008F2506"/>
    <w:rsid w:val="008F415A"/>
    <w:rsid w:val="008F6B0A"/>
    <w:rsid w:val="00904B28"/>
    <w:rsid w:val="00904B2F"/>
    <w:rsid w:val="00911B97"/>
    <w:rsid w:val="00912A8B"/>
    <w:rsid w:val="0092044E"/>
    <w:rsid w:val="0092329B"/>
    <w:rsid w:val="00931ACA"/>
    <w:rsid w:val="00941589"/>
    <w:rsid w:val="00941828"/>
    <w:rsid w:val="009457DD"/>
    <w:rsid w:val="009458D0"/>
    <w:rsid w:val="00950802"/>
    <w:rsid w:val="0096296A"/>
    <w:rsid w:val="00971998"/>
    <w:rsid w:val="0097362C"/>
    <w:rsid w:val="00983061"/>
    <w:rsid w:val="00991BED"/>
    <w:rsid w:val="0099679B"/>
    <w:rsid w:val="009A4D44"/>
    <w:rsid w:val="009B300A"/>
    <w:rsid w:val="009B3AF2"/>
    <w:rsid w:val="009B69AC"/>
    <w:rsid w:val="009B7C72"/>
    <w:rsid w:val="009C0528"/>
    <w:rsid w:val="009C180C"/>
    <w:rsid w:val="009C3903"/>
    <w:rsid w:val="009D2660"/>
    <w:rsid w:val="009D4412"/>
    <w:rsid w:val="009D6520"/>
    <w:rsid w:val="009D6AC3"/>
    <w:rsid w:val="009E3B1F"/>
    <w:rsid w:val="009E4C51"/>
    <w:rsid w:val="009F3D72"/>
    <w:rsid w:val="009F6C8B"/>
    <w:rsid w:val="00A01633"/>
    <w:rsid w:val="00A02072"/>
    <w:rsid w:val="00A10EE8"/>
    <w:rsid w:val="00A20ACD"/>
    <w:rsid w:val="00A20F61"/>
    <w:rsid w:val="00A360A9"/>
    <w:rsid w:val="00A42198"/>
    <w:rsid w:val="00A428DD"/>
    <w:rsid w:val="00A5009F"/>
    <w:rsid w:val="00A527A2"/>
    <w:rsid w:val="00A531BF"/>
    <w:rsid w:val="00A601A5"/>
    <w:rsid w:val="00A65EDA"/>
    <w:rsid w:val="00A71AAC"/>
    <w:rsid w:val="00A7292C"/>
    <w:rsid w:val="00A74927"/>
    <w:rsid w:val="00A7762B"/>
    <w:rsid w:val="00A96794"/>
    <w:rsid w:val="00A973B6"/>
    <w:rsid w:val="00AA23AD"/>
    <w:rsid w:val="00AA3E56"/>
    <w:rsid w:val="00AA584A"/>
    <w:rsid w:val="00AB2386"/>
    <w:rsid w:val="00AB4EDF"/>
    <w:rsid w:val="00AC27F8"/>
    <w:rsid w:val="00AC7DFF"/>
    <w:rsid w:val="00AD00B7"/>
    <w:rsid w:val="00AD4D06"/>
    <w:rsid w:val="00AE0A1C"/>
    <w:rsid w:val="00AE2C44"/>
    <w:rsid w:val="00AE2DAC"/>
    <w:rsid w:val="00AE4EB0"/>
    <w:rsid w:val="00AE56C9"/>
    <w:rsid w:val="00AE7EA4"/>
    <w:rsid w:val="00AF4382"/>
    <w:rsid w:val="00AF6A66"/>
    <w:rsid w:val="00B007BD"/>
    <w:rsid w:val="00B02E22"/>
    <w:rsid w:val="00B0410E"/>
    <w:rsid w:val="00B06E8A"/>
    <w:rsid w:val="00B143D8"/>
    <w:rsid w:val="00B2133B"/>
    <w:rsid w:val="00B31109"/>
    <w:rsid w:val="00B32A11"/>
    <w:rsid w:val="00B34F22"/>
    <w:rsid w:val="00B40E46"/>
    <w:rsid w:val="00B42D37"/>
    <w:rsid w:val="00B455D9"/>
    <w:rsid w:val="00B54B2B"/>
    <w:rsid w:val="00B56B04"/>
    <w:rsid w:val="00B61412"/>
    <w:rsid w:val="00B616DE"/>
    <w:rsid w:val="00B62237"/>
    <w:rsid w:val="00B65E24"/>
    <w:rsid w:val="00B7274F"/>
    <w:rsid w:val="00B72A90"/>
    <w:rsid w:val="00B85CD7"/>
    <w:rsid w:val="00B93317"/>
    <w:rsid w:val="00B963B4"/>
    <w:rsid w:val="00BA3750"/>
    <w:rsid w:val="00BA3769"/>
    <w:rsid w:val="00BA58A2"/>
    <w:rsid w:val="00BB0602"/>
    <w:rsid w:val="00BB28C1"/>
    <w:rsid w:val="00BC041D"/>
    <w:rsid w:val="00BC21AF"/>
    <w:rsid w:val="00BC7435"/>
    <w:rsid w:val="00BD038B"/>
    <w:rsid w:val="00BD0B29"/>
    <w:rsid w:val="00BD414F"/>
    <w:rsid w:val="00BD5D92"/>
    <w:rsid w:val="00BD74EB"/>
    <w:rsid w:val="00BF1095"/>
    <w:rsid w:val="00C11DB7"/>
    <w:rsid w:val="00C13608"/>
    <w:rsid w:val="00C2159B"/>
    <w:rsid w:val="00C2315D"/>
    <w:rsid w:val="00C31216"/>
    <w:rsid w:val="00C356E9"/>
    <w:rsid w:val="00C42BD7"/>
    <w:rsid w:val="00C45EF7"/>
    <w:rsid w:val="00C46C5A"/>
    <w:rsid w:val="00C55F29"/>
    <w:rsid w:val="00C6198A"/>
    <w:rsid w:val="00C70C39"/>
    <w:rsid w:val="00C828DD"/>
    <w:rsid w:val="00C83954"/>
    <w:rsid w:val="00C848AA"/>
    <w:rsid w:val="00C86120"/>
    <w:rsid w:val="00C8728C"/>
    <w:rsid w:val="00C90538"/>
    <w:rsid w:val="00C91162"/>
    <w:rsid w:val="00C9137E"/>
    <w:rsid w:val="00C92648"/>
    <w:rsid w:val="00C94F6F"/>
    <w:rsid w:val="00CA01D8"/>
    <w:rsid w:val="00CA56F4"/>
    <w:rsid w:val="00CB5061"/>
    <w:rsid w:val="00CB71D8"/>
    <w:rsid w:val="00CB79E8"/>
    <w:rsid w:val="00CC119F"/>
    <w:rsid w:val="00CC2939"/>
    <w:rsid w:val="00CC4ACB"/>
    <w:rsid w:val="00CD0088"/>
    <w:rsid w:val="00CD2B7A"/>
    <w:rsid w:val="00CD326F"/>
    <w:rsid w:val="00CE19F5"/>
    <w:rsid w:val="00CE7781"/>
    <w:rsid w:val="00CF3CBD"/>
    <w:rsid w:val="00D06C0A"/>
    <w:rsid w:val="00D1159F"/>
    <w:rsid w:val="00D11EB5"/>
    <w:rsid w:val="00D11F61"/>
    <w:rsid w:val="00D202A3"/>
    <w:rsid w:val="00D207A5"/>
    <w:rsid w:val="00D22E9C"/>
    <w:rsid w:val="00D24B3E"/>
    <w:rsid w:val="00D264EB"/>
    <w:rsid w:val="00D31825"/>
    <w:rsid w:val="00D3347D"/>
    <w:rsid w:val="00D44D1E"/>
    <w:rsid w:val="00D45DD8"/>
    <w:rsid w:val="00D4757D"/>
    <w:rsid w:val="00D5016D"/>
    <w:rsid w:val="00D51E0B"/>
    <w:rsid w:val="00D521C0"/>
    <w:rsid w:val="00D53751"/>
    <w:rsid w:val="00D6294F"/>
    <w:rsid w:val="00D64D93"/>
    <w:rsid w:val="00D6651B"/>
    <w:rsid w:val="00D71F8C"/>
    <w:rsid w:val="00D73129"/>
    <w:rsid w:val="00D73852"/>
    <w:rsid w:val="00D75AF5"/>
    <w:rsid w:val="00D76033"/>
    <w:rsid w:val="00D7742E"/>
    <w:rsid w:val="00D86B5F"/>
    <w:rsid w:val="00D9060C"/>
    <w:rsid w:val="00D917D5"/>
    <w:rsid w:val="00D91EF8"/>
    <w:rsid w:val="00D92B5C"/>
    <w:rsid w:val="00D93775"/>
    <w:rsid w:val="00D94536"/>
    <w:rsid w:val="00DB0D3A"/>
    <w:rsid w:val="00DB3525"/>
    <w:rsid w:val="00DC5532"/>
    <w:rsid w:val="00DD02DF"/>
    <w:rsid w:val="00DD2F45"/>
    <w:rsid w:val="00DD3201"/>
    <w:rsid w:val="00DD4B24"/>
    <w:rsid w:val="00DD6F84"/>
    <w:rsid w:val="00DE2FBA"/>
    <w:rsid w:val="00DE7D47"/>
    <w:rsid w:val="00DF405C"/>
    <w:rsid w:val="00DF4E45"/>
    <w:rsid w:val="00E20480"/>
    <w:rsid w:val="00E218E5"/>
    <w:rsid w:val="00E441F5"/>
    <w:rsid w:val="00E46FF7"/>
    <w:rsid w:val="00E47D61"/>
    <w:rsid w:val="00E50882"/>
    <w:rsid w:val="00E511E4"/>
    <w:rsid w:val="00E5235F"/>
    <w:rsid w:val="00E53415"/>
    <w:rsid w:val="00E53A67"/>
    <w:rsid w:val="00E55735"/>
    <w:rsid w:val="00E56FD8"/>
    <w:rsid w:val="00E86B37"/>
    <w:rsid w:val="00E91198"/>
    <w:rsid w:val="00E94801"/>
    <w:rsid w:val="00E96CB9"/>
    <w:rsid w:val="00EA314F"/>
    <w:rsid w:val="00EA4BEA"/>
    <w:rsid w:val="00EA7401"/>
    <w:rsid w:val="00EB0DDB"/>
    <w:rsid w:val="00EB28DC"/>
    <w:rsid w:val="00EC25BC"/>
    <w:rsid w:val="00EC34D3"/>
    <w:rsid w:val="00ED4422"/>
    <w:rsid w:val="00EE6B5F"/>
    <w:rsid w:val="00EE75A6"/>
    <w:rsid w:val="00EE7EB6"/>
    <w:rsid w:val="00EF0907"/>
    <w:rsid w:val="00F02CB8"/>
    <w:rsid w:val="00F038A3"/>
    <w:rsid w:val="00F03FDF"/>
    <w:rsid w:val="00F112B1"/>
    <w:rsid w:val="00F14ED4"/>
    <w:rsid w:val="00F21A99"/>
    <w:rsid w:val="00F24BB3"/>
    <w:rsid w:val="00F27DB1"/>
    <w:rsid w:val="00F30BD8"/>
    <w:rsid w:val="00F36BBC"/>
    <w:rsid w:val="00F425DB"/>
    <w:rsid w:val="00F42DAD"/>
    <w:rsid w:val="00F56ADB"/>
    <w:rsid w:val="00F56C14"/>
    <w:rsid w:val="00F607FD"/>
    <w:rsid w:val="00F60E0E"/>
    <w:rsid w:val="00F65DA7"/>
    <w:rsid w:val="00F877CE"/>
    <w:rsid w:val="00F907A0"/>
    <w:rsid w:val="00F910CB"/>
    <w:rsid w:val="00F92B7B"/>
    <w:rsid w:val="00F92D6B"/>
    <w:rsid w:val="00F94963"/>
    <w:rsid w:val="00FA3CB9"/>
    <w:rsid w:val="00FA5DEC"/>
    <w:rsid w:val="00FA74E1"/>
    <w:rsid w:val="00FB380D"/>
    <w:rsid w:val="00FB40BF"/>
    <w:rsid w:val="00FB5264"/>
    <w:rsid w:val="00FB5A31"/>
    <w:rsid w:val="00FB5BD5"/>
    <w:rsid w:val="00FC1D0C"/>
    <w:rsid w:val="00FC5032"/>
    <w:rsid w:val="00FD0A30"/>
    <w:rsid w:val="00FD422A"/>
    <w:rsid w:val="00FE2A31"/>
    <w:rsid w:val="00FE6711"/>
    <w:rsid w:val="00FE7AF4"/>
    <w:rsid w:val="00FF288E"/>
    <w:rsid w:val="00FF3EDA"/>
    <w:rsid w:val="00FF61D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7E98682"/>
  <w15:docId w15:val="{71AF8B01-3DBA-4496-9C0E-21F996A3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F6F"/>
    <w:pPr>
      <w:widowControl w:val="0"/>
      <w:spacing w:line="440" w:lineRule="exact"/>
      <w:jc w:val="both"/>
    </w:pPr>
    <w:rPr>
      <w:rFonts w:ascii="Wuerth Book" w:hAnsi="Wuerth Book" w:cs="Arial"/>
      <w:kern w:val="24"/>
      <w:sz w:val="22"/>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C2939"/>
    <w:rPr>
      <w:color w:val="0000FF"/>
      <w:u w:val="single"/>
    </w:rPr>
  </w:style>
  <w:style w:type="table" w:styleId="Tabellenraster">
    <w:name w:val="Table Grid"/>
    <w:basedOn w:val="NormaleTabelle"/>
    <w:rsid w:val="00F30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2ptVerdichtetdurch01pt">
    <w:name w:val="Formatvorlage 12 pt Verdichtet durch  01 pt"/>
    <w:rsid w:val="00781154"/>
    <w:rPr>
      <w:spacing w:val="-2"/>
      <w:kern w:val="2"/>
      <w:sz w:val="22"/>
    </w:rPr>
  </w:style>
  <w:style w:type="paragraph" w:styleId="StandardWeb">
    <w:name w:val="Normal (Web)"/>
    <w:basedOn w:val="Standard"/>
    <w:rsid w:val="007934C3"/>
    <w:pPr>
      <w:widowControl/>
      <w:spacing w:before="100" w:beforeAutospacing="1" w:after="100" w:afterAutospacing="1" w:line="240" w:lineRule="auto"/>
      <w:jc w:val="left"/>
    </w:pPr>
    <w:rPr>
      <w:rFonts w:ascii="Times New Roman" w:hAnsi="Times New Roman" w:cs="Times New Roman"/>
      <w:kern w:val="0"/>
      <w:sz w:val="24"/>
      <w:lang w:val="de-DE" w:eastAsia="de-DE"/>
    </w:rPr>
  </w:style>
  <w:style w:type="paragraph" w:styleId="Sprechblasentext">
    <w:name w:val="Balloon Text"/>
    <w:basedOn w:val="Standard"/>
    <w:link w:val="SprechblasentextZchn"/>
    <w:rsid w:val="00150F2F"/>
    <w:pPr>
      <w:spacing w:line="240" w:lineRule="auto"/>
    </w:pPr>
    <w:rPr>
      <w:rFonts w:ascii="Tahoma" w:hAnsi="Tahoma" w:cs="Tahoma"/>
      <w:sz w:val="16"/>
      <w:szCs w:val="16"/>
    </w:rPr>
  </w:style>
  <w:style w:type="character" w:customStyle="1" w:styleId="SprechblasentextZchn">
    <w:name w:val="Sprechblasentext Zchn"/>
    <w:link w:val="Sprechblasentext"/>
    <w:rsid w:val="00150F2F"/>
    <w:rPr>
      <w:rFonts w:ascii="Tahoma" w:hAnsi="Tahoma" w:cs="Tahoma"/>
      <w:kern w:val="24"/>
      <w:sz w:val="16"/>
      <w:szCs w:val="16"/>
    </w:rPr>
  </w:style>
  <w:style w:type="paragraph" w:customStyle="1" w:styleId="Bildhaueratelier">
    <w:name w:val="Bildhaueratelier"/>
    <w:basedOn w:val="Standard"/>
    <w:qFormat/>
    <w:rsid w:val="00BC21AF"/>
    <w:pPr>
      <w:widowControl/>
      <w:spacing w:line="240" w:lineRule="auto"/>
    </w:pPr>
    <w:rPr>
      <w:rFonts w:ascii="Helvetica LT Condensed Light" w:eastAsia="Cambria" w:hAnsi="Helvetica LT Condensed Light" w:cs="Times New Roman"/>
      <w:kern w:val="0"/>
      <w:sz w:val="20"/>
      <w:lang w:eastAsia="en-US"/>
    </w:rPr>
  </w:style>
  <w:style w:type="character" w:customStyle="1" w:styleId="KopfzeileZchn">
    <w:name w:val="Kopfzeile Zchn"/>
    <w:link w:val="Kopfzeile"/>
    <w:rsid w:val="002E3A13"/>
    <w:rPr>
      <w:rFonts w:ascii="Wuerth Extra Bold Cond" w:hAnsi="Wuerth Extra Bold Cond" w:cs="Arial"/>
      <w:kern w:val="24"/>
      <w:sz w:val="22"/>
      <w:szCs w:val="24"/>
    </w:rPr>
  </w:style>
  <w:style w:type="character" w:styleId="Kommentarzeichen">
    <w:name w:val="annotation reference"/>
    <w:basedOn w:val="Absatz-Standardschriftart"/>
    <w:rsid w:val="004F04B9"/>
    <w:rPr>
      <w:sz w:val="16"/>
      <w:szCs w:val="16"/>
    </w:rPr>
  </w:style>
  <w:style w:type="paragraph" w:styleId="Kommentartext">
    <w:name w:val="annotation text"/>
    <w:basedOn w:val="Standard"/>
    <w:link w:val="KommentartextZchn"/>
    <w:rsid w:val="004F04B9"/>
    <w:pPr>
      <w:spacing w:line="240" w:lineRule="auto"/>
    </w:pPr>
    <w:rPr>
      <w:sz w:val="20"/>
      <w:szCs w:val="20"/>
    </w:rPr>
  </w:style>
  <w:style w:type="character" w:customStyle="1" w:styleId="KommentartextZchn">
    <w:name w:val="Kommentartext Zchn"/>
    <w:basedOn w:val="Absatz-Standardschriftart"/>
    <w:link w:val="Kommentartext"/>
    <w:rsid w:val="004F04B9"/>
    <w:rPr>
      <w:rFonts w:ascii="Wuerth Book" w:hAnsi="Wuerth Book" w:cs="Arial"/>
      <w:kern w:val="24"/>
    </w:rPr>
  </w:style>
  <w:style w:type="paragraph" w:styleId="Kommentarthema">
    <w:name w:val="annotation subject"/>
    <w:basedOn w:val="Kommentartext"/>
    <w:next w:val="Kommentartext"/>
    <w:link w:val="KommentarthemaZchn"/>
    <w:rsid w:val="004F04B9"/>
    <w:rPr>
      <w:b/>
      <w:bCs/>
    </w:rPr>
  </w:style>
  <w:style w:type="character" w:customStyle="1" w:styleId="KommentarthemaZchn">
    <w:name w:val="Kommentarthema Zchn"/>
    <w:basedOn w:val="KommentartextZchn"/>
    <w:link w:val="Kommentarthema"/>
    <w:rsid w:val="004F04B9"/>
    <w:rPr>
      <w:rFonts w:ascii="Wuerth Book" w:hAnsi="Wuerth Book" w:cs="Arial"/>
      <w:b/>
      <w:bCs/>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24793">
      <w:bodyDiv w:val="1"/>
      <w:marLeft w:val="0"/>
      <w:marRight w:val="0"/>
      <w:marTop w:val="0"/>
      <w:marBottom w:val="0"/>
      <w:divBdr>
        <w:top w:val="none" w:sz="0" w:space="0" w:color="auto"/>
        <w:left w:val="none" w:sz="0" w:space="0" w:color="auto"/>
        <w:bottom w:val="none" w:sz="0" w:space="0" w:color="auto"/>
        <w:right w:val="none" w:sz="0" w:space="0" w:color="auto"/>
      </w:divBdr>
      <w:divsChild>
        <w:div w:id="1589267749">
          <w:marLeft w:val="0"/>
          <w:marRight w:val="0"/>
          <w:marTop w:val="0"/>
          <w:marBottom w:val="0"/>
          <w:divBdr>
            <w:top w:val="none" w:sz="0" w:space="0" w:color="auto"/>
            <w:left w:val="none" w:sz="0" w:space="0" w:color="auto"/>
            <w:bottom w:val="none" w:sz="0" w:space="0" w:color="auto"/>
            <w:right w:val="none" w:sz="0" w:space="0" w:color="auto"/>
          </w:divBdr>
          <w:divsChild>
            <w:div w:id="749620081">
              <w:marLeft w:val="0"/>
              <w:marRight w:val="0"/>
              <w:marTop w:val="0"/>
              <w:marBottom w:val="0"/>
              <w:divBdr>
                <w:top w:val="none" w:sz="0" w:space="0" w:color="auto"/>
                <w:left w:val="none" w:sz="0" w:space="0" w:color="auto"/>
                <w:bottom w:val="none" w:sz="0" w:space="0" w:color="auto"/>
                <w:right w:val="none" w:sz="0" w:space="0" w:color="auto"/>
              </w:divBdr>
              <w:divsChild>
                <w:div w:id="286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76198-ABBF-4A0B-8131-D9931E4D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949</Words>
  <Characters>6284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Lambert Maria Wintersberger</vt:lpstr>
    </vt:vector>
  </TitlesOfParts>
  <Company>Wuerth-AG</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Lambert Maria Wintersberger</dc:title>
  <dc:creator>marc.luethi</dc:creator>
  <cp:lastModifiedBy>Appel, Eva</cp:lastModifiedBy>
  <cp:revision>11</cp:revision>
  <cp:lastPrinted>2017-01-12T16:06:00Z</cp:lastPrinted>
  <dcterms:created xsi:type="dcterms:W3CDTF">2018-03-20T10:52:00Z</dcterms:created>
  <dcterms:modified xsi:type="dcterms:W3CDTF">2018-03-20T11:14:00Z</dcterms:modified>
</cp:coreProperties>
</file>